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98" w:rsidRPr="00A13654" w:rsidRDefault="003345F6" w:rsidP="006D4C32">
      <w:pPr>
        <w:tabs>
          <w:tab w:val="center" w:pos="1190"/>
          <w:tab w:val="center" w:pos="5313"/>
        </w:tabs>
        <w:spacing w:after="29" w:line="259" w:lineRule="auto"/>
        <w:ind w:firstLine="0"/>
        <w:jc w:val="center"/>
        <w:rPr>
          <w:b/>
          <w:sz w:val="28"/>
        </w:rPr>
      </w:pPr>
      <w:r w:rsidRPr="00A13654">
        <w:rPr>
          <w:b/>
          <w:sz w:val="28"/>
        </w:rPr>
        <w:t>Информационно-аналитический отчет</w:t>
      </w:r>
    </w:p>
    <w:p w:rsidR="00CC2198" w:rsidRPr="00A13654" w:rsidRDefault="003953BF" w:rsidP="006D4C32">
      <w:pPr>
        <w:tabs>
          <w:tab w:val="center" w:pos="1190"/>
          <w:tab w:val="center" w:pos="5313"/>
        </w:tabs>
        <w:spacing w:after="29" w:line="259" w:lineRule="auto"/>
        <w:ind w:firstLine="0"/>
        <w:jc w:val="center"/>
        <w:rPr>
          <w:b/>
          <w:sz w:val="28"/>
          <w:szCs w:val="28"/>
        </w:rPr>
      </w:pPr>
      <w:r w:rsidRPr="00A13654">
        <w:rPr>
          <w:b/>
          <w:sz w:val="28"/>
          <w:szCs w:val="28"/>
        </w:rPr>
        <w:t>по выполнению показателей</w:t>
      </w:r>
      <w:r w:rsidR="006D4C32">
        <w:rPr>
          <w:b/>
          <w:sz w:val="28"/>
          <w:szCs w:val="28"/>
        </w:rPr>
        <w:t xml:space="preserve"> </w:t>
      </w:r>
      <w:r w:rsidRPr="00A13654">
        <w:rPr>
          <w:b/>
          <w:sz w:val="28"/>
          <w:szCs w:val="28"/>
        </w:rPr>
        <w:t>функционирования деятельности</w:t>
      </w:r>
    </w:p>
    <w:p w:rsidR="003953BF" w:rsidRPr="00A13654" w:rsidRDefault="003953BF" w:rsidP="006D4C32">
      <w:pPr>
        <w:tabs>
          <w:tab w:val="center" w:pos="1190"/>
          <w:tab w:val="center" w:pos="5313"/>
        </w:tabs>
        <w:spacing w:after="29" w:line="259" w:lineRule="auto"/>
        <w:ind w:firstLine="0"/>
        <w:jc w:val="center"/>
        <w:rPr>
          <w:sz w:val="28"/>
          <w:szCs w:val="28"/>
        </w:rPr>
      </w:pPr>
      <w:r w:rsidRPr="00A13654">
        <w:rPr>
          <w:b/>
          <w:sz w:val="28"/>
          <w:szCs w:val="28"/>
        </w:rPr>
        <w:t>центров «Точка роста»</w:t>
      </w:r>
    </w:p>
    <w:p w:rsidR="003953BF" w:rsidRPr="00A13654" w:rsidRDefault="003953BF" w:rsidP="006D4C32">
      <w:pPr>
        <w:spacing w:after="0" w:line="282" w:lineRule="auto"/>
        <w:ind w:right="0" w:firstLine="0"/>
        <w:jc w:val="center"/>
        <w:rPr>
          <w:b/>
          <w:sz w:val="28"/>
          <w:szCs w:val="28"/>
        </w:rPr>
      </w:pPr>
      <w:r w:rsidRPr="00A13654">
        <w:rPr>
          <w:b/>
          <w:sz w:val="28"/>
          <w:szCs w:val="28"/>
        </w:rPr>
        <w:t>(для созданных в 2019-2020 годах и функционирующих сущностей)</w:t>
      </w:r>
    </w:p>
    <w:p w:rsidR="003953BF" w:rsidRPr="00A13654" w:rsidRDefault="003953BF" w:rsidP="006D4C32">
      <w:pPr>
        <w:spacing w:after="0" w:line="282" w:lineRule="auto"/>
        <w:ind w:right="0" w:firstLine="0"/>
        <w:jc w:val="center"/>
        <w:rPr>
          <w:b/>
          <w:sz w:val="28"/>
        </w:rPr>
      </w:pPr>
      <w:r w:rsidRPr="00A13654">
        <w:rPr>
          <w:b/>
          <w:sz w:val="28"/>
          <w:szCs w:val="28"/>
        </w:rPr>
        <w:t xml:space="preserve">В </w:t>
      </w:r>
      <w:r w:rsidR="00A13654" w:rsidRPr="00A13654">
        <w:rPr>
          <w:b/>
          <w:sz w:val="28"/>
        </w:rPr>
        <w:t xml:space="preserve">МОБУ СОШ с. </w:t>
      </w:r>
      <w:proofErr w:type="spellStart"/>
      <w:r w:rsidR="00A13654" w:rsidRPr="00A13654">
        <w:rPr>
          <w:b/>
          <w:sz w:val="28"/>
        </w:rPr>
        <w:t>Ломовка</w:t>
      </w:r>
      <w:proofErr w:type="spellEnd"/>
    </w:p>
    <w:p w:rsidR="003953BF" w:rsidRPr="00A13654" w:rsidRDefault="00897C9B" w:rsidP="006D4C32">
      <w:pPr>
        <w:spacing w:after="0" w:line="282" w:lineRule="auto"/>
        <w:ind w:right="0" w:firstLine="0"/>
        <w:jc w:val="center"/>
        <w:rPr>
          <w:b/>
          <w:sz w:val="28"/>
        </w:rPr>
      </w:pPr>
      <w:r w:rsidRPr="00A13654">
        <w:rPr>
          <w:b/>
          <w:sz w:val="28"/>
        </w:rPr>
        <w:t xml:space="preserve">МР Белорецкий район </w:t>
      </w:r>
      <w:r w:rsidR="003953BF" w:rsidRPr="00A13654">
        <w:rPr>
          <w:b/>
          <w:sz w:val="28"/>
        </w:rPr>
        <w:t>Республики Башкортостан</w:t>
      </w:r>
    </w:p>
    <w:p w:rsidR="0066148F" w:rsidRPr="00A13654" w:rsidRDefault="003953BF" w:rsidP="006D4C32">
      <w:pPr>
        <w:spacing w:after="0" w:line="259" w:lineRule="auto"/>
        <w:ind w:left="10" w:right="2" w:hanging="10"/>
        <w:jc w:val="center"/>
        <w:rPr>
          <w:b/>
          <w:sz w:val="28"/>
        </w:rPr>
      </w:pPr>
      <w:r w:rsidRPr="00A13654">
        <w:rPr>
          <w:b/>
          <w:sz w:val="28"/>
        </w:rPr>
        <w:t xml:space="preserve">за </w:t>
      </w:r>
      <w:r w:rsidRPr="00A13654">
        <w:rPr>
          <w:b/>
          <w:sz w:val="28"/>
          <w:lang w:val="en-US"/>
        </w:rPr>
        <w:t>IV</w:t>
      </w:r>
      <w:r w:rsidRPr="00A13654">
        <w:rPr>
          <w:b/>
          <w:sz w:val="28"/>
        </w:rPr>
        <w:t>квартал</w:t>
      </w:r>
    </w:p>
    <w:p w:rsidR="0066148F" w:rsidRPr="00A13654" w:rsidRDefault="003345F6">
      <w:pPr>
        <w:ind w:left="-15" w:right="0"/>
      </w:pPr>
      <w:r w:rsidRPr="00A13654">
        <w:t xml:space="preserve">Механизмами реализации деятельности Центра являются: Распоряжение Министерства просвещения Российской Федерации №Р-133 от 17.12.2019, Приказ  Министерства образования и науки Республики Башкортостан №1112 от 01.10.2019, локальные акты и приказы школы. </w:t>
      </w:r>
    </w:p>
    <w:p w:rsidR="0066148F" w:rsidRPr="00A13654" w:rsidRDefault="003345F6">
      <w:pPr>
        <w:ind w:left="-15" w:right="0"/>
      </w:pPr>
      <w:r w:rsidRPr="00A13654">
        <w:t xml:space="preserve">Основной целью Точки роста является формирование у обучающихся современных технологических и гуманитарных навыков по предметным областям, а также по дополнительным общеразвивающим программам. </w:t>
      </w:r>
    </w:p>
    <w:p w:rsidR="0066148F" w:rsidRPr="00A13654" w:rsidRDefault="003345F6">
      <w:pPr>
        <w:ind w:left="-15" w:right="0"/>
      </w:pPr>
      <w:r w:rsidRPr="00A13654">
        <w:t xml:space="preserve">В соответствии с пунктами Дорожной карты внесены изменения в Устав школы, разработаны нормативные документы, регламентирующие деятельность Центра. Дорожная карта выполнены на 100 % и в единый день </w:t>
      </w:r>
      <w:r w:rsidR="00A13654" w:rsidRPr="00A13654">
        <w:t>07.08.2019</w:t>
      </w:r>
      <w:r w:rsidRPr="00A13654">
        <w:t xml:space="preserve">г. открыт Центр «Точка роста» как структурное подразделение. </w:t>
      </w:r>
    </w:p>
    <w:p w:rsidR="00897C9B" w:rsidRPr="00A13654" w:rsidRDefault="003345F6">
      <w:pPr>
        <w:ind w:left="-15" w:right="0"/>
      </w:pPr>
      <w:proofErr w:type="gramStart"/>
      <w:r w:rsidRPr="00A13654">
        <w:t>Заключены ряд Соглашений на организацию сетевого сотрудничества между образовательными организациями</w:t>
      </w:r>
      <w:r w:rsidR="00A13654">
        <w:t>:</w:t>
      </w:r>
      <w:proofErr w:type="gramEnd"/>
      <w:r w:rsidR="00A13654">
        <w:t xml:space="preserve"> МОБУ </w:t>
      </w:r>
      <w:r w:rsidR="00A13654" w:rsidRPr="00A13654">
        <w:t xml:space="preserve">СОШ с. </w:t>
      </w:r>
      <w:proofErr w:type="spellStart"/>
      <w:r w:rsidR="00A13654" w:rsidRPr="00A13654">
        <w:t>Ломовка</w:t>
      </w:r>
      <w:proofErr w:type="spellEnd"/>
      <w:r w:rsidR="00A13654">
        <w:t>.</w:t>
      </w:r>
    </w:p>
    <w:p w:rsidR="0066148F" w:rsidRPr="00A13654" w:rsidRDefault="003345F6">
      <w:pPr>
        <w:ind w:left="-15" w:right="0"/>
      </w:pPr>
      <w:proofErr w:type="gramStart"/>
      <w:r w:rsidRPr="00A13654">
        <w:t>В настоящее время центр образования цифровых и гуманитарных компетенций «Точка роста» активно задействован в учебном процессе: в нем проводятся уроки ОБЖ, информатики, технологии, истории и др. Предметы естественно-научного и гуманитарного циклов проводятся в соответствии с расписанием и календарно-тематическим планированием.</w:t>
      </w:r>
      <w:proofErr w:type="gramEnd"/>
      <w:r w:rsidRPr="00A13654">
        <w:t xml:space="preserve">  В кабинетах центра проходят занятия по дополнительным </w:t>
      </w:r>
      <w:proofErr w:type="spellStart"/>
      <w:r w:rsidRPr="00A13654">
        <w:t>общера</w:t>
      </w:r>
      <w:r w:rsidR="00A13654" w:rsidRPr="00A13654">
        <w:t>звивающим</w:t>
      </w:r>
      <w:proofErr w:type="spellEnd"/>
      <w:r w:rsidR="00A13654" w:rsidRPr="00A13654">
        <w:t xml:space="preserve"> программам: «Робототехника», «Апробация электронного учебника», «Летательные аппараты»</w:t>
      </w:r>
      <w:r w:rsidRPr="00A13654">
        <w:t xml:space="preserve"> и другие, а также реализуется проектная деятельность, организуется подготовка к научно-практической конференции, участию в конкурсах, олимпиадах, фестивалях, семинарах, открытых районных методических объединений.</w:t>
      </w:r>
    </w:p>
    <w:p w:rsidR="0066148F" w:rsidRPr="00A62C91" w:rsidRDefault="003345F6">
      <w:pPr>
        <w:ind w:left="-15" w:right="0"/>
      </w:pPr>
      <w:r w:rsidRPr="00A62C91">
        <w:t>Огромным преимуществом работы центра стало то, что дети изучали предметы «Технология», «Информатика», «ОБЖ» на новом учебном оборудовании. После уроков посещают занятия цифрового и гуманитарного профиля, а также учатся играть в шахматы. В «Точке Роста»</w:t>
      </w:r>
      <w:r w:rsidR="00A13654" w:rsidRPr="00A62C91">
        <w:t xml:space="preserve"> школьники </w:t>
      </w:r>
      <w:r w:rsidRPr="00A62C91">
        <w:t xml:space="preserve">учатся работать в команде. </w:t>
      </w:r>
    </w:p>
    <w:p w:rsidR="0066148F" w:rsidRPr="00A62C91" w:rsidRDefault="00A13654" w:rsidP="00897C9B">
      <w:pPr>
        <w:spacing w:after="0" w:line="259" w:lineRule="auto"/>
        <w:ind w:right="9" w:firstLine="683"/>
      </w:pPr>
      <w:r w:rsidRPr="00A62C91">
        <w:t xml:space="preserve">Педагоги активно используют </w:t>
      </w:r>
      <w:r w:rsidR="003345F6" w:rsidRPr="00A62C91">
        <w:t xml:space="preserve"> оборудование Центра в образовательных целях: </w:t>
      </w:r>
    </w:p>
    <w:p w:rsidR="0066148F" w:rsidRPr="00A62C91" w:rsidRDefault="003345F6">
      <w:pPr>
        <w:ind w:left="-15" w:right="0" w:firstLine="0"/>
      </w:pPr>
      <w:r w:rsidRPr="00A62C91">
        <w:t xml:space="preserve">демонстрация видеофильмов, </w:t>
      </w:r>
      <w:proofErr w:type="spellStart"/>
      <w:r w:rsidRPr="00A62C91">
        <w:t>видеоуроков</w:t>
      </w:r>
      <w:proofErr w:type="spellEnd"/>
      <w:r w:rsidRPr="00A62C91">
        <w:t xml:space="preserve">, проводили практические занятия по обучению навыкам оказания первой помощи пострадавшим на современных тренажерах. </w:t>
      </w:r>
    </w:p>
    <w:p w:rsidR="0066148F" w:rsidRPr="00A62C91" w:rsidRDefault="003345F6">
      <w:pPr>
        <w:ind w:left="-15" w:right="0"/>
      </w:pPr>
      <w:r w:rsidRPr="00A62C91">
        <w:t xml:space="preserve">Изменилась содержательная сторона предметной области «Технология», в которой школьники осваивали навыки программирования, 3D-печати, 3D-моделирования, разработки виртуальной реальности. </w:t>
      </w:r>
    </w:p>
    <w:p w:rsidR="0066148F" w:rsidRPr="00A62C91" w:rsidRDefault="003345F6">
      <w:pPr>
        <w:ind w:left="-15" w:right="0"/>
      </w:pPr>
      <w:r w:rsidRPr="00A62C91">
        <w:t xml:space="preserve">В программе обучения предмету «ОБЖ» в классах проходило практическое занятие. Это безопасность во время пребывания в различных средах, первая помощь, основы комплексной безопасности населения. </w:t>
      </w:r>
    </w:p>
    <w:p w:rsidR="0066148F" w:rsidRPr="00A62C91" w:rsidRDefault="003345F6">
      <w:pPr>
        <w:ind w:left="-15" w:right="0"/>
      </w:pPr>
      <w:r w:rsidRPr="00A62C91">
        <w:t xml:space="preserve">В рамках предметной области «Информатика» школьники приобрели навыки 21 века в </w:t>
      </w:r>
      <w:proofErr w:type="spellStart"/>
      <w:r w:rsidRPr="00A62C91">
        <w:t>ITобучении</w:t>
      </w:r>
      <w:proofErr w:type="spellEnd"/>
      <w:r w:rsidRPr="00A62C91">
        <w:t xml:space="preserve">, основы работы с облачными сервисами хранения и редактирования файлов в информационных системах, размещенных в сети интернет, визуальная среда программирования и его базовые конструкции. Во время 3D 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ребятам, которые планируют учиться по специальностям технической направленности. </w:t>
      </w:r>
    </w:p>
    <w:p w:rsidR="0066148F" w:rsidRPr="00A62C91" w:rsidRDefault="003345F6">
      <w:pPr>
        <w:ind w:left="-15" w:right="0"/>
      </w:pPr>
      <w:r w:rsidRPr="00A62C91">
        <w:lastRenderedPageBreak/>
        <w:t xml:space="preserve">Благодаря получению виртуального шлема и </w:t>
      </w:r>
      <w:proofErr w:type="spellStart"/>
      <w:r w:rsidRPr="00A62C91">
        <w:t>квадрокоптеров</w:t>
      </w:r>
      <w:proofErr w:type="spellEnd"/>
      <w:r w:rsidRPr="00A62C91">
        <w:t xml:space="preserve"> обновлено содержание предметной области «Информатика» с формированием таких новых компетенций, как технологии цифрового пространства.  </w:t>
      </w:r>
    </w:p>
    <w:p w:rsidR="0066148F" w:rsidRPr="00A62C91" w:rsidRDefault="003345F6">
      <w:pPr>
        <w:ind w:left="-15" w:right="0"/>
      </w:pPr>
      <w:r w:rsidRPr="00A62C91">
        <w:t xml:space="preserve">Навыки оказания первой медпомощи отрабатываются в зоне «Основ безопасности жизнедеятельности» при помощи современных тренажеров-манекенов и другого наглядного оборудования. </w:t>
      </w:r>
    </w:p>
    <w:p w:rsidR="0066148F" w:rsidRPr="00A62C91" w:rsidRDefault="003345F6">
      <w:pPr>
        <w:ind w:left="-15" w:right="0"/>
      </w:pPr>
      <w:r w:rsidRPr="00A62C91">
        <w:t>В уче</w:t>
      </w:r>
      <w:r w:rsidR="00A13654" w:rsidRPr="00A62C91">
        <w:t>бный кабинет «Шахматы</w:t>
      </w:r>
      <w:r w:rsidRPr="00A62C91">
        <w:t>» поступило оборудование: настольные шахматы, электронные часы. Наличие достаточного оборудования позволило организовывать шахма</w:t>
      </w:r>
      <w:r w:rsidR="00A13654" w:rsidRPr="00A62C91">
        <w:t>тные турниры с жителями села.</w:t>
      </w:r>
    </w:p>
    <w:p w:rsidR="0066148F" w:rsidRPr="00A62C91" w:rsidRDefault="003345F6">
      <w:pPr>
        <w:ind w:left="-15" w:right="0"/>
      </w:pPr>
      <w:r w:rsidRPr="00A62C91">
        <w:t xml:space="preserve">Каждая единица нового оборудования призвана работать во исполнение главной задачи — современное образование школьников. </w:t>
      </w:r>
    </w:p>
    <w:p w:rsidR="0066148F" w:rsidRPr="00A62C91" w:rsidRDefault="003345F6">
      <w:pPr>
        <w:ind w:left="708" w:right="0" w:firstLine="0"/>
      </w:pPr>
      <w:r w:rsidRPr="00A62C91">
        <w:t xml:space="preserve">Расширены возможности </w:t>
      </w:r>
      <w:proofErr w:type="spellStart"/>
      <w:r w:rsidRPr="00A62C91">
        <w:t>лего-конструирования</w:t>
      </w:r>
      <w:proofErr w:type="spellEnd"/>
      <w:r w:rsidRPr="00A62C91">
        <w:t xml:space="preserve"> и 3D-моделирования. </w:t>
      </w:r>
    </w:p>
    <w:p w:rsidR="0066148F" w:rsidRPr="00A62C91" w:rsidRDefault="003345F6">
      <w:pPr>
        <w:ind w:left="-15" w:right="0"/>
      </w:pPr>
      <w:r w:rsidRPr="00A62C91">
        <w:t xml:space="preserve">Доступ к работе в Центре для всех обучающихся является равным. Поэтому двери открыты для всех классов. </w:t>
      </w:r>
    </w:p>
    <w:p w:rsidR="0066148F" w:rsidRPr="00A62C91" w:rsidRDefault="003345F6">
      <w:pPr>
        <w:spacing w:after="33"/>
        <w:ind w:left="-15" w:right="0"/>
      </w:pPr>
      <w:r w:rsidRPr="00A62C91">
        <w:t xml:space="preserve">Центр осуществляет сетевое взаимодействие с образовательными организациями города. В течение года проведены: </w:t>
      </w:r>
    </w:p>
    <w:p w:rsidR="0066148F" w:rsidRPr="00A62C91" w:rsidRDefault="003345F6">
      <w:pPr>
        <w:numPr>
          <w:ilvl w:val="0"/>
          <w:numId w:val="1"/>
        </w:numPr>
        <w:ind w:right="0" w:hanging="360"/>
      </w:pPr>
      <w:r w:rsidRPr="00A62C91">
        <w:t xml:space="preserve">школьный методический семинар «Организационные и содержательные аспекты работы </w:t>
      </w:r>
    </w:p>
    <w:p w:rsidR="0066148F" w:rsidRPr="00A62C91" w:rsidRDefault="003345F6" w:rsidP="00A62C91">
      <w:pPr>
        <w:spacing w:after="36"/>
        <w:ind w:left="360" w:right="0" w:firstLine="0"/>
      </w:pPr>
      <w:r w:rsidRPr="00A62C91">
        <w:t xml:space="preserve">Центра образования цифрового и гуманитарного профилей «Точка роста»; </w:t>
      </w:r>
    </w:p>
    <w:p w:rsidR="0066148F" w:rsidRPr="00A62C91" w:rsidRDefault="003345F6" w:rsidP="00A62C91">
      <w:pPr>
        <w:numPr>
          <w:ilvl w:val="0"/>
          <w:numId w:val="1"/>
        </w:numPr>
        <w:ind w:right="0" w:hanging="360"/>
      </w:pPr>
      <w:r w:rsidRPr="00A62C91">
        <w:t xml:space="preserve">школьное методическое объединение учителей ОБЖ, физкультуры; </w:t>
      </w:r>
      <w:r w:rsidR="00A62C91" w:rsidRPr="00A62C91">
        <w:t xml:space="preserve">музыки, технологии и </w:t>
      </w:r>
      <w:proofErr w:type="gramStart"/>
      <w:r w:rsidR="00A62C91" w:rsidRPr="00A62C91">
        <w:t>ИЗО</w:t>
      </w:r>
      <w:proofErr w:type="gramEnd"/>
      <w:r w:rsidR="00A62C91" w:rsidRPr="00A62C91">
        <w:t>;</w:t>
      </w:r>
      <w:r w:rsidRPr="00A62C91">
        <w:t xml:space="preserve"> </w:t>
      </w:r>
    </w:p>
    <w:p w:rsidR="0066148F" w:rsidRPr="00A91FCE" w:rsidRDefault="00A13654" w:rsidP="00A13654">
      <w:pPr>
        <w:numPr>
          <w:ilvl w:val="0"/>
          <w:numId w:val="1"/>
        </w:numPr>
        <w:ind w:right="0" w:hanging="360"/>
      </w:pPr>
      <w:proofErr w:type="spellStart"/>
      <w:r w:rsidRPr="00A91FCE">
        <w:t>онлайн</w:t>
      </w:r>
      <w:proofErr w:type="spellEnd"/>
      <w:r w:rsidRPr="00A91FCE">
        <w:t xml:space="preserve">  </w:t>
      </w:r>
      <w:r w:rsidR="003345F6" w:rsidRPr="00A91FCE">
        <w:t>мастер-классы</w:t>
      </w:r>
      <w:r w:rsidRPr="00A91FCE">
        <w:t xml:space="preserve"> для </w:t>
      </w:r>
      <w:proofErr w:type="gramStart"/>
      <w:r w:rsidRPr="00A91FCE">
        <w:t>обучающихся</w:t>
      </w:r>
      <w:proofErr w:type="gramEnd"/>
      <w:r w:rsidRPr="00A91FCE">
        <w:t xml:space="preserve"> </w:t>
      </w:r>
      <w:r w:rsidR="00A62C91" w:rsidRPr="00A91FCE">
        <w:t xml:space="preserve">по робототехнике на конструкторе  </w:t>
      </w:r>
      <w:r w:rsidR="00A62C91" w:rsidRPr="00A91FCE">
        <w:rPr>
          <w:lang w:val="en-US"/>
        </w:rPr>
        <w:t>R</w:t>
      </w:r>
      <w:r w:rsidR="00A62C91" w:rsidRPr="00A91FCE">
        <w:t>:</w:t>
      </w:r>
      <w:r w:rsidR="00A62C91" w:rsidRPr="00A91FCE">
        <w:rPr>
          <w:lang w:val="en-US"/>
        </w:rPr>
        <w:t>ED</w:t>
      </w:r>
      <w:r w:rsidR="00A62C91" w:rsidRPr="00A91FCE">
        <w:t xml:space="preserve"> </w:t>
      </w:r>
      <w:r w:rsidR="00A62C91" w:rsidRPr="00A91FCE">
        <w:rPr>
          <w:lang w:val="en-US"/>
        </w:rPr>
        <w:t>Pro</w:t>
      </w:r>
      <w:r w:rsidR="00A62C91" w:rsidRPr="00A91FCE">
        <w:t>.</w:t>
      </w:r>
    </w:p>
    <w:p w:rsidR="0066148F" w:rsidRPr="00A91FCE" w:rsidRDefault="0066148F">
      <w:pPr>
        <w:spacing w:after="31" w:line="259" w:lineRule="auto"/>
        <w:ind w:left="708" w:right="0" w:firstLine="0"/>
        <w:jc w:val="left"/>
      </w:pPr>
    </w:p>
    <w:p w:rsidR="0066148F" w:rsidRPr="00A91FCE" w:rsidRDefault="003345F6" w:rsidP="00A62C91">
      <w:pPr>
        <w:spacing w:after="30"/>
        <w:ind w:left="718" w:right="0" w:hanging="10"/>
        <w:jc w:val="left"/>
        <w:rPr>
          <w:b/>
        </w:rPr>
      </w:pPr>
      <w:r w:rsidRPr="00A91FCE">
        <w:rPr>
          <w:b/>
        </w:rPr>
        <w:t>Повышение квалификации</w:t>
      </w:r>
    </w:p>
    <w:p w:rsidR="00A91FCE" w:rsidRPr="00A91FCE" w:rsidRDefault="00A91FCE" w:rsidP="00A91FCE">
      <w:pPr>
        <w:numPr>
          <w:ilvl w:val="0"/>
          <w:numId w:val="1"/>
        </w:numPr>
        <w:spacing w:after="30"/>
        <w:ind w:right="0" w:hanging="360"/>
      </w:pPr>
      <w:r w:rsidRPr="00A91FCE">
        <w:t>23.11.20219– 1 педагог стал участником семинара «</w:t>
      </w:r>
      <w:proofErr w:type="spellStart"/>
      <w:r w:rsidRPr="00A91FCE">
        <w:t>Профориентационный</w:t>
      </w:r>
      <w:proofErr w:type="spellEnd"/>
      <w:r w:rsidRPr="00A91FCE">
        <w:t xml:space="preserve"> </w:t>
      </w:r>
      <w:proofErr w:type="spellStart"/>
      <w:r w:rsidRPr="00A91FCE">
        <w:t>игропрактикум</w:t>
      </w:r>
      <w:proofErr w:type="spellEnd"/>
      <w:r w:rsidRPr="00A91FCE">
        <w:t xml:space="preserve">»; </w:t>
      </w:r>
    </w:p>
    <w:p w:rsidR="0066148F" w:rsidRPr="00A91FCE" w:rsidRDefault="00A62C91">
      <w:pPr>
        <w:numPr>
          <w:ilvl w:val="0"/>
          <w:numId w:val="1"/>
        </w:numPr>
        <w:spacing w:after="30"/>
        <w:ind w:right="0" w:hanging="360"/>
      </w:pPr>
      <w:r w:rsidRPr="00A91FCE">
        <w:t>30.10.2020 – 3 педагога</w:t>
      </w:r>
      <w:r w:rsidR="003345F6" w:rsidRPr="00A91FCE">
        <w:t xml:space="preserve"> стали участниками II Всероссийского Форума Центров «Точка Роста»: «Вектор трансформации образования общеобразовательных организаций сельских территорий и малых городов»;  </w:t>
      </w:r>
    </w:p>
    <w:p w:rsidR="0066148F" w:rsidRPr="00A91FCE" w:rsidRDefault="00A91FCE">
      <w:pPr>
        <w:ind w:left="-15" w:right="0"/>
      </w:pPr>
      <w:r w:rsidRPr="00A91FCE">
        <w:t xml:space="preserve">306 </w:t>
      </w:r>
      <w:proofErr w:type="gramStart"/>
      <w:r w:rsidR="003345F6" w:rsidRPr="00A91FCE">
        <w:t>обучающийся</w:t>
      </w:r>
      <w:proofErr w:type="gramEnd"/>
      <w:r w:rsidR="003345F6" w:rsidRPr="00A91FCE">
        <w:t xml:space="preserve"> школы охвачены основными и дополнительными общеобразовательными программами цифрового и гуманитарного профиля. </w:t>
      </w:r>
    </w:p>
    <w:p w:rsidR="0066148F" w:rsidRPr="00A91FCE" w:rsidRDefault="0066148F">
      <w:pPr>
        <w:spacing w:after="125" w:line="259" w:lineRule="auto"/>
        <w:ind w:left="708" w:right="0" w:firstLine="0"/>
        <w:jc w:val="left"/>
      </w:pPr>
    </w:p>
    <w:p w:rsidR="0066148F" w:rsidRPr="00A91FCE" w:rsidRDefault="003345F6">
      <w:pPr>
        <w:ind w:left="-15" w:right="0"/>
      </w:pPr>
      <w:r w:rsidRPr="00A91FCE">
        <w:t xml:space="preserve">Для обучающихся качественное образование — реальная путевка в жизнь, поэтому «Точка роста» - правильное название. </w:t>
      </w:r>
    </w:p>
    <w:p w:rsidR="0066148F" w:rsidRPr="00A91FCE" w:rsidRDefault="003345F6">
      <w:pPr>
        <w:ind w:left="-15" w:right="0"/>
      </w:pPr>
      <w:r w:rsidRPr="00A91FCE">
        <w:t xml:space="preserve">Каждый родитель хочет, чтобы его ребенок вырос благополучным и успешным, счастливым человеком.  </w:t>
      </w:r>
    </w:p>
    <w:p w:rsidR="0066148F" w:rsidRPr="00A91FCE" w:rsidRDefault="003345F6">
      <w:pPr>
        <w:spacing w:after="32"/>
        <w:ind w:left="-15" w:right="0" w:firstLine="708"/>
        <w:jc w:val="left"/>
      </w:pPr>
      <w:r w:rsidRPr="00A91FCE">
        <w:rPr>
          <w:b/>
        </w:rPr>
        <w:t>Информационно-просветительское консультирование</w:t>
      </w:r>
      <w:r w:rsidRPr="00A91FCE">
        <w:t xml:space="preserve"> родительской общественности включает: </w:t>
      </w:r>
    </w:p>
    <w:p w:rsidR="0066148F" w:rsidRPr="00A91FCE" w:rsidRDefault="003345F6">
      <w:pPr>
        <w:numPr>
          <w:ilvl w:val="0"/>
          <w:numId w:val="1"/>
        </w:numPr>
        <w:ind w:right="0" w:hanging="360"/>
      </w:pPr>
      <w:r w:rsidRPr="00A91FCE">
        <w:t xml:space="preserve">публикации на школьном сайте; </w:t>
      </w:r>
    </w:p>
    <w:p w:rsidR="0066148F" w:rsidRPr="00A91FCE" w:rsidRDefault="003345F6">
      <w:pPr>
        <w:numPr>
          <w:ilvl w:val="0"/>
          <w:numId w:val="1"/>
        </w:numPr>
        <w:ind w:right="0" w:hanging="360"/>
      </w:pPr>
      <w:r w:rsidRPr="00A91FCE">
        <w:t xml:space="preserve">родительские собрания; </w:t>
      </w:r>
    </w:p>
    <w:p w:rsidR="0066148F" w:rsidRPr="00A91FCE" w:rsidRDefault="003345F6">
      <w:pPr>
        <w:numPr>
          <w:ilvl w:val="0"/>
          <w:numId w:val="1"/>
        </w:numPr>
        <w:ind w:right="0" w:hanging="360"/>
      </w:pPr>
      <w:r w:rsidRPr="00A91FCE">
        <w:t xml:space="preserve">индивидуальные консультации; </w:t>
      </w:r>
    </w:p>
    <w:p w:rsidR="0066148F" w:rsidRPr="00A91FCE" w:rsidRDefault="003345F6">
      <w:pPr>
        <w:numPr>
          <w:ilvl w:val="0"/>
          <w:numId w:val="1"/>
        </w:numPr>
        <w:ind w:right="0" w:hanging="360"/>
      </w:pPr>
      <w:r w:rsidRPr="00A91FCE">
        <w:t xml:space="preserve">День открытых дверей (сентябрь 2020, март 2021). </w:t>
      </w:r>
    </w:p>
    <w:p w:rsidR="00897C9B" w:rsidRDefault="00897C9B">
      <w:pPr>
        <w:spacing w:after="0"/>
        <w:ind w:left="1952" w:right="0" w:hanging="10"/>
        <w:jc w:val="left"/>
        <w:rPr>
          <w:b/>
        </w:rPr>
      </w:pPr>
    </w:p>
    <w:p w:rsidR="0066148F" w:rsidRDefault="003345F6">
      <w:pPr>
        <w:spacing w:after="0"/>
        <w:ind w:left="1952" w:right="0" w:hanging="10"/>
        <w:jc w:val="left"/>
      </w:pPr>
      <w:r>
        <w:rPr>
          <w:b/>
        </w:rPr>
        <w:t xml:space="preserve">ОЦЕНКА ДЕЯТЕЛЬНОСТИ ЦЕНТРА «ТОЧКА РОСТА» </w:t>
      </w:r>
    </w:p>
    <w:p w:rsidR="0066148F" w:rsidRDefault="0066148F">
      <w:pPr>
        <w:spacing w:after="20" w:line="259" w:lineRule="auto"/>
        <w:ind w:left="58" w:right="0" w:firstLine="0"/>
        <w:jc w:val="center"/>
      </w:pPr>
    </w:p>
    <w:p w:rsidR="0066148F" w:rsidRDefault="003345F6">
      <w:pPr>
        <w:numPr>
          <w:ilvl w:val="1"/>
          <w:numId w:val="2"/>
        </w:numPr>
        <w:spacing w:after="0" w:line="279" w:lineRule="auto"/>
        <w:ind w:right="348" w:hanging="360"/>
        <w:jc w:val="left"/>
      </w:pPr>
      <w:r>
        <w:rPr>
          <w:i/>
        </w:rPr>
        <w:t xml:space="preserve">Минимальные индикаторы и показатели при реализации основных и дополнительных общеобразовательных программ в региональной сети центров «Точка роста» </w:t>
      </w:r>
    </w:p>
    <w:p w:rsidR="0066148F" w:rsidRDefault="0066148F">
      <w:pPr>
        <w:spacing w:after="0" w:line="259" w:lineRule="auto"/>
        <w:ind w:left="58" w:right="0" w:firstLine="0"/>
        <w:jc w:val="center"/>
      </w:pPr>
    </w:p>
    <w:tbl>
      <w:tblPr>
        <w:tblStyle w:val="TableGrid"/>
        <w:tblW w:w="10149" w:type="dxa"/>
        <w:tblInd w:w="29" w:type="dxa"/>
        <w:tblCellMar>
          <w:top w:w="7" w:type="dxa"/>
          <w:left w:w="108" w:type="dxa"/>
        </w:tblCellMar>
        <w:tblLook w:val="04A0"/>
      </w:tblPr>
      <w:tblGrid>
        <w:gridCol w:w="579"/>
        <w:gridCol w:w="5298"/>
        <w:gridCol w:w="2422"/>
        <w:gridCol w:w="1850"/>
      </w:tblGrid>
      <w:tr w:rsidR="0066148F">
        <w:trPr>
          <w:trHeight w:val="111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3345F6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lastRenderedPageBreak/>
              <w:t xml:space="preserve">№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3345F6">
            <w:pPr>
              <w:spacing w:after="0" w:line="259" w:lineRule="auto"/>
              <w:ind w:right="111" w:firstLine="0"/>
              <w:jc w:val="center"/>
            </w:pPr>
            <w:r>
              <w:rPr>
                <w:b/>
              </w:rPr>
              <w:t xml:space="preserve">Наименование индикатора/показателя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2" w:line="280" w:lineRule="auto"/>
              <w:ind w:right="39" w:firstLine="0"/>
              <w:jc w:val="center"/>
            </w:pPr>
            <w:r>
              <w:rPr>
                <w:b/>
              </w:rPr>
              <w:t xml:space="preserve">Плановое значение в целом по </w:t>
            </w:r>
            <w:r w:rsidR="00CC2198">
              <w:rPr>
                <w:b/>
              </w:rPr>
              <w:t>ОУ</w:t>
            </w:r>
          </w:p>
          <w:p w:rsidR="0066148F" w:rsidRDefault="003345F6">
            <w:pPr>
              <w:spacing w:after="21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на конец отчетного </w:t>
            </w:r>
          </w:p>
          <w:p w:rsidR="0066148F" w:rsidRDefault="003345F6">
            <w:pPr>
              <w:spacing w:after="0" w:line="259" w:lineRule="auto"/>
              <w:ind w:right="111" w:firstLine="0"/>
              <w:jc w:val="center"/>
            </w:pPr>
            <w:r>
              <w:rPr>
                <w:b/>
              </w:rPr>
              <w:t xml:space="preserve">года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78" w:lineRule="auto"/>
              <w:ind w:right="0" w:firstLine="0"/>
              <w:jc w:val="center"/>
            </w:pPr>
            <w:r>
              <w:rPr>
                <w:b/>
              </w:rPr>
              <w:t xml:space="preserve">Достигнутое значение в  </w:t>
            </w:r>
          </w:p>
          <w:p w:rsidR="0066148F" w:rsidRDefault="003345F6">
            <w:pPr>
              <w:spacing w:after="23" w:line="259" w:lineRule="auto"/>
              <w:ind w:right="109" w:firstLine="0"/>
              <w:jc w:val="center"/>
            </w:pPr>
            <w:r>
              <w:rPr>
                <w:b/>
              </w:rPr>
              <w:t xml:space="preserve">целом по </w:t>
            </w:r>
          </w:p>
          <w:p w:rsidR="0066148F" w:rsidRDefault="00CC2198">
            <w:pPr>
              <w:spacing w:after="0" w:line="259" w:lineRule="auto"/>
              <w:ind w:right="111" w:firstLine="0"/>
              <w:jc w:val="center"/>
            </w:pPr>
            <w:r>
              <w:rPr>
                <w:b/>
              </w:rPr>
              <w:t>ОУ</w:t>
            </w:r>
          </w:p>
        </w:tc>
      </w:tr>
      <w:tr w:rsidR="0066148F">
        <w:trPr>
          <w:trHeight w:val="11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1.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108" w:firstLine="0"/>
            </w:pPr>
            <w: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A1062F">
            <w:pPr>
              <w:spacing w:after="0" w:line="259" w:lineRule="auto"/>
              <w:ind w:right="111" w:firstLine="0"/>
              <w:jc w:val="center"/>
            </w:pPr>
            <w:r>
              <w:t>53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A1062F">
            <w:pPr>
              <w:spacing w:after="0" w:line="259" w:lineRule="auto"/>
              <w:ind w:right="106" w:firstLine="0"/>
              <w:jc w:val="center"/>
            </w:pPr>
            <w:r>
              <w:t>53</w:t>
            </w:r>
          </w:p>
        </w:tc>
      </w:tr>
      <w:tr w:rsidR="0066148F">
        <w:trPr>
          <w:trHeight w:val="111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2.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Численность детей, обучающихся по учебным предметам </w:t>
            </w:r>
            <w:r>
              <w:tab/>
              <w:t xml:space="preserve">«Основы </w:t>
            </w:r>
            <w:r>
              <w:tab/>
              <w:t xml:space="preserve">безопасности жизнедеятельности» и «Информатика» на базе Центра «Точка роста»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A1062F">
            <w:pPr>
              <w:spacing w:after="0" w:line="259" w:lineRule="auto"/>
              <w:ind w:right="111" w:firstLine="0"/>
              <w:jc w:val="center"/>
            </w:pPr>
            <w:r>
              <w:t>78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A1062F">
            <w:pPr>
              <w:spacing w:after="0" w:line="259" w:lineRule="auto"/>
              <w:ind w:right="106" w:firstLine="0"/>
              <w:jc w:val="center"/>
            </w:pPr>
            <w:r>
              <w:t>78</w:t>
            </w:r>
          </w:p>
        </w:tc>
      </w:tr>
      <w:tr w:rsidR="0066148F">
        <w:trPr>
          <w:trHeight w:val="111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3.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105" w:firstLine="0"/>
            </w:pPr>
            <w:r>
              <w:t>Численность детей, охваченных дополнительными общеразвивающими программами на обновленной материально</w:t>
            </w:r>
            <w:r w:rsidR="00DE7B4A">
              <w:t>-</w:t>
            </w:r>
            <w:r>
              <w:t xml:space="preserve">технической базе Центра «Точка роста»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11" w:firstLine="0"/>
              <w:jc w:val="center"/>
            </w:pPr>
            <w:r>
              <w:t>16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06" w:firstLine="0"/>
              <w:jc w:val="center"/>
            </w:pPr>
            <w:r>
              <w:t>16</w:t>
            </w:r>
          </w:p>
        </w:tc>
      </w:tr>
      <w:tr w:rsidR="0066148F">
        <w:trPr>
          <w:trHeight w:val="13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4.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Численность </w:t>
            </w:r>
            <w:r>
              <w:tab/>
              <w:t xml:space="preserve">детей, </w:t>
            </w:r>
            <w:r>
              <w:tab/>
              <w:t xml:space="preserve">занимающихся </w:t>
            </w:r>
            <w:r>
              <w:tab/>
              <w:t xml:space="preserve">по дополнительной </w:t>
            </w:r>
            <w:r>
              <w:tab/>
              <w:t xml:space="preserve">общеобразовательной программе </w:t>
            </w:r>
            <w:r>
              <w:tab/>
              <w:t xml:space="preserve">«Шахматы» </w:t>
            </w:r>
            <w:r>
              <w:tab/>
              <w:t xml:space="preserve">на </w:t>
            </w:r>
            <w:r>
              <w:tab/>
              <w:t xml:space="preserve">обновленной материально-технической базе Центра «Точка роста»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11" w:firstLine="0"/>
              <w:jc w:val="center"/>
            </w:pPr>
            <w:r>
              <w:t>17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06" w:firstLine="0"/>
              <w:jc w:val="center"/>
            </w:pPr>
            <w:r>
              <w:t>17</w:t>
            </w:r>
          </w:p>
        </w:tc>
      </w:tr>
      <w:tr w:rsidR="0066148F">
        <w:trPr>
          <w:trHeight w:val="83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5.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109" w:firstLine="0"/>
            </w:pPr>
            <w:r>
              <w:t xml:space="preserve">Численность человек, ежемесячно использующих инфраструктуру Центров «Точка роста» для дистанционного образования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11" w:firstLine="0"/>
              <w:jc w:val="center"/>
            </w:pPr>
            <w:r>
              <w:t>33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06" w:firstLine="0"/>
              <w:jc w:val="center"/>
            </w:pPr>
            <w:r>
              <w:t>33</w:t>
            </w:r>
          </w:p>
        </w:tc>
      </w:tr>
      <w:tr w:rsidR="0066148F">
        <w:trPr>
          <w:trHeight w:val="83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6.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112" w:firstLine="0"/>
            </w:pPr>
            <w:r>
              <w:t xml:space="preserve">Численность детей, обучающихся по основным образовательным программам, реализуемым в сетевой форме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08" w:firstLine="0"/>
              <w:jc w:val="center"/>
            </w:pPr>
            <w: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07" w:firstLine="0"/>
              <w:jc w:val="center"/>
            </w:pPr>
            <w:r>
              <w:t>10</w:t>
            </w:r>
          </w:p>
        </w:tc>
      </w:tr>
      <w:tr w:rsidR="0066148F">
        <w:trPr>
          <w:trHeight w:val="111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7.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78" w:lineRule="auto"/>
              <w:ind w:right="0" w:firstLine="0"/>
            </w:pPr>
            <w:r>
              <w:t xml:space="preserve">Численность человек, ежемесячно вовлеченных в программу социально-культурных </w:t>
            </w:r>
          </w:p>
          <w:p w:rsidR="0066148F" w:rsidRDefault="003345F6">
            <w:pPr>
              <w:spacing w:after="0" w:line="259" w:lineRule="auto"/>
              <w:ind w:right="0" w:firstLine="0"/>
            </w:pPr>
            <w:r>
              <w:t>компетенций на обновленной материально</w:t>
            </w:r>
            <w:r w:rsidR="00DE7B4A">
              <w:t>-</w:t>
            </w:r>
            <w:r>
              <w:t xml:space="preserve">технической базе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11" w:firstLine="0"/>
              <w:jc w:val="center"/>
            </w:pPr>
            <w:r>
              <w:t>50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E7B4A">
            <w:pPr>
              <w:spacing w:after="0" w:line="259" w:lineRule="auto"/>
              <w:ind w:right="106" w:firstLine="0"/>
              <w:jc w:val="center"/>
            </w:pPr>
            <w:r>
              <w:t>50</w:t>
            </w:r>
          </w:p>
        </w:tc>
      </w:tr>
      <w:tr w:rsidR="0066148F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8.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</w:pPr>
            <w: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A91FCE">
            <w:pPr>
              <w:spacing w:after="0" w:line="259" w:lineRule="auto"/>
              <w:ind w:right="111" w:firstLine="0"/>
              <w:jc w:val="center"/>
            </w:pPr>
            <w: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A91FCE">
            <w:pPr>
              <w:spacing w:after="0" w:line="259" w:lineRule="auto"/>
              <w:ind w:right="106" w:firstLine="0"/>
              <w:jc w:val="center"/>
            </w:pPr>
            <w:r>
              <w:t>3</w:t>
            </w:r>
          </w:p>
        </w:tc>
      </w:tr>
      <w:tr w:rsidR="0066148F">
        <w:trPr>
          <w:trHeight w:val="83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9.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line="259" w:lineRule="auto"/>
              <w:ind w:right="0" w:firstLine="0"/>
            </w:pPr>
            <w:r>
              <w:t xml:space="preserve">Повышение квалификации сотрудников Центра  </w:t>
            </w:r>
          </w:p>
          <w:p w:rsidR="0066148F" w:rsidRDefault="003345F6">
            <w:pPr>
              <w:spacing w:after="0" w:line="259" w:lineRule="auto"/>
              <w:ind w:right="0" w:firstLine="0"/>
              <w:jc w:val="left"/>
            </w:pPr>
            <w:r>
              <w:t xml:space="preserve">«Точка </w:t>
            </w:r>
            <w:r>
              <w:tab/>
              <w:t xml:space="preserve">роста» </w:t>
            </w:r>
            <w:r>
              <w:tab/>
              <w:t xml:space="preserve">по </w:t>
            </w:r>
            <w:r>
              <w:tab/>
              <w:t xml:space="preserve">предметной </w:t>
            </w:r>
            <w:r>
              <w:tab/>
              <w:t xml:space="preserve">области «Технология»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A91FCE">
            <w:pPr>
              <w:spacing w:after="0" w:line="259" w:lineRule="auto"/>
              <w:ind w:right="108" w:firstLine="0"/>
              <w:jc w:val="center"/>
            </w:pPr>
            <w: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A91FCE">
            <w:pPr>
              <w:spacing w:after="0" w:line="259" w:lineRule="auto"/>
              <w:ind w:right="107" w:firstLine="0"/>
              <w:jc w:val="center"/>
            </w:pPr>
            <w:r>
              <w:t>1</w:t>
            </w:r>
          </w:p>
        </w:tc>
      </w:tr>
    </w:tbl>
    <w:p w:rsidR="0066148F" w:rsidRDefault="0066148F" w:rsidP="00CC2198">
      <w:pPr>
        <w:spacing w:after="0" w:line="259" w:lineRule="auto"/>
        <w:ind w:right="0" w:firstLine="0"/>
        <w:jc w:val="left"/>
      </w:pPr>
    </w:p>
    <w:p w:rsidR="0066148F" w:rsidRDefault="003345F6">
      <w:pPr>
        <w:numPr>
          <w:ilvl w:val="1"/>
          <w:numId w:val="2"/>
        </w:numPr>
        <w:spacing w:after="0" w:line="259" w:lineRule="auto"/>
        <w:ind w:right="348" w:hanging="360"/>
        <w:jc w:val="left"/>
      </w:pPr>
      <w:r>
        <w:rPr>
          <w:i/>
        </w:rPr>
        <w:t xml:space="preserve">Расшифровка показателей деятельности Центра образования «Точка роста» </w:t>
      </w:r>
    </w:p>
    <w:p w:rsidR="0066148F" w:rsidRDefault="0066148F">
      <w:pPr>
        <w:spacing w:after="172" w:line="259" w:lineRule="auto"/>
        <w:ind w:left="23" w:right="0" w:firstLine="0"/>
        <w:jc w:val="center"/>
      </w:pPr>
    </w:p>
    <w:p w:rsidR="0066148F" w:rsidRDefault="003345F6" w:rsidP="00897C9B">
      <w:pPr>
        <w:pStyle w:val="a3"/>
        <w:numPr>
          <w:ilvl w:val="0"/>
          <w:numId w:val="4"/>
        </w:numPr>
        <w:spacing w:after="0"/>
        <w:ind w:right="1457"/>
        <w:jc w:val="left"/>
      </w:pPr>
      <w:r w:rsidRPr="00897C9B">
        <w:rPr>
          <w:b/>
        </w:rPr>
        <w:t xml:space="preserve">Численность детей, обучающихся по </w:t>
      </w:r>
      <w:r w:rsidR="00897C9B" w:rsidRPr="00897C9B">
        <w:rPr>
          <w:b/>
        </w:rPr>
        <w:t xml:space="preserve">предметной области </w:t>
      </w:r>
      <w:r w:rsidRPr="00897C9B">
        <w:rPr>
          <w:b/>
        </w:rPr>
        <w:t xml:space="preserve"> «Технология»  на</w:t>
      </w:r>
      <w:r w:rsidR="00897C9B" w:rsidRPr="00897C9B">
        <w:rPr>
          <w:b/>
        </w:rPr>
        <w:t xml:space="preserve"> обновленной материально-технической </w:t>
      </w:r>
      <w:r w:rsidRPr="00897C9B">
        <w:rPr>
          <w:b/>
        </w:rPr>
        <w:t xml:space="preserve"> базе Центра «Точка роста» </w:t>
      </w:r>
    </w:p>
    <w:tbl>
      <w:tblPr>
        <w:tblStyle w:val="TableGrid"/>
        <w:tblW w:w="9998" w:type="dxa"/>
        <w:tblInd w:w="104" w:type="dxa"/>
        <w:tblCellMar>
          <w:top w:w="7" w:type="dxa"/>
          <w:left w:w="107" w:type="dxa"/>
          <w:right w:w="49" w:type="dxa"/>
        </w:tblCellMar>
        <w:tblLook w:val="04A0"/>
      </w:tblPr>
      <w:tblGrid>
        <w:gridCol w:w="917"/>
        <w:gridCol w:w="5967"/>
        <w:gridCol w:w="1403"/>
        <w:gridCol w:w="1711"/>
      </w:tblGrid>
      <w:tr w:rsidR="0066148F" w:rsidTr="00DB281D">
        <w:trPr>
          <w:trHeight w:val="83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left="2023" w:right="0" w:hanging="1004"/>
              <w:jc w:val="left"/>
            </w:pPr>
            <w:r>
              <w:rPr>
                <w:b/>
              </w:rPr>
              <w:t xml:space="preserve">Наименование  модуля предмета  «Технология»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left="42" w:right="99" w:firstLine="0"/>
              <w:jc w:val="center"/>
            </w:pPr>
            <w:r>
              <w:rPr>
                <w:b/>
              </w:rPr>
              <w:t xml:space="preserve">Кол-во часов на модуль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обучающихся </w:t>
            </w:r>
          </w:p>
        </w:tc>
      </w:tr>
      <w:tr w:rsidR="0066148F" w:rsidTr="00DB281D">
        <w:trPr>
          <w:trHeight w:val="28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8" w:firstLine="0"/>
              <w:jc w:val="center"/>
            </w:pPr>
            <w:r>
              <w:t>5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3345F6">
            <w:pPr>
              <w:spacing w:after="0" w:line="259" w:lineRule="auto"/>
              <w:ind w:left="1" w:right="0" w:firstLine="0"/>
            </w:pPr>
            <w:r w:rsidRPr="00A91FCE">
              <w:t>Современные технол</w:t>
            </w:r>
            <w:r w:rsidR="00474D7C" w:rsidRPr="00A91FCE">
              <w:t>огии</w:t>
            </w:r>
            <w:proofErr w:type="gramStart"/>
            <w:r w:rsidR="00474D7C" w:rsidRPr="00A91FCE">
              <w:t xml:space="preserve"> .</w:t>
            </w:r>
            <w:proofErr w:type="gramEnd"/>
            <w:r w:rsidR="00474D7C" w:rsidRPr="00A91FCE">
              <w:t xml:space="preserve">Потребности </w:t>
            </w:r>
            <w:proofErr w:type="spellStart"/>
            <w:r w:rsidR="00474D7C" w:rsidRPr="00A91FCE">
              <w:t>человека.урок</w:t>
            </w:r>
            <w:proofErr w:type="spellEnd"/>
            <w:r w:rsidR="00474D7C" w:rsidRPr="00A91FCE">
              <w:t xml:space="preserve"> РЭШ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474D7C">
            <w:pPr>
              <w:spacing w:after="0" w:line="259" w:lineRule="auto"/>
              <w:ind w:right="59" w:firstLine="0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0" w:firstLine="0"/>
              <w:jc w:val="left"/>
            </w:pPr>
            <w:r>
              <w:t>35</w:t>
            </w:r>
          </w:p>
        </w:tc>
      </w:tr>
      <w:tr w:rsidR="0066148F" w:rsidTr="00DB281D">
        <w:trPr>
          <w:trHeight w:val="28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8" w:firstLine="0"/>
              <w:jc w:val="center"/>
            </w:pPr>
            <w:r>
              <w:t>6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DB281D">
            <w:pPr>
              <w:spacing w:after="0" w:line="259" w:lineRule="auto"/>
              <w:ind w:left="1" w:right="0" w:firstLine="0"/>
              <w:jc w:val="left"/>
            </w:pPr>
            <w:r w:rsidRPr="00A91FCE">
              <w:t xml:space="preserve">Технологическая система как средство для удовлетворения базовых и социальных нужд человека.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9" w:firstLine="0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0" w:firstLine="0"/>
              <w:jc w:val="left"/>
            </w:pPr>
            <w:r>
              <w:t>47</w:t>
            </w:r>
          </w:p>
        </w:tc>
      </w:tr>
      <w:tr w:rsidR="0066148F" w:rsidTr="00DB281D">
        <w:trPr>
          <w:trHeight w:val="56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B281D">
            <w:pPr>
              <w:spacing w:after="0" w:line="259" w:lineRule="auto"/>
              <w:ind w:right="58" w:firstLine="0"/>
              <w:jc w:val="center"/>
            </w:pPr>
            <w:r>
              <w:t>5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3345F6">
            <w:pPr>
              <w:spacing w:after="22" w:line="259" w:lineRule="auto"/>
              <w:ind w:left="1" w:right="0" w:firstLine="0"/>
              <w:jc w:val="left"/>
            </w:pPr>
            <w:r w:rsidRPr="00A91FCE">
              <w:t xml:space="preserve">Социальные технологии. </w:t>
            </w:r>
            <w:r w:rsidR="00DB281D" w:rsidRPr="00A91FCE">
              <w:t>Типы темперамента. РЭШ</w:t>
            </w:r>
          </w:p>
          <w:p w:rsidR="0066148F" w:rsidRPr="00A91FCE" w:rsidRDefault="0066148F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9" w:firstLine="0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B281D">
            <w:pPr>
              <w:spacing w:after="0" w:line="259" w:lineRule="auto"/>
              <w:ind w:right="0" w:firstLine="0"/>
              <w:jc w:val="left"/>
            </w:pPr>
            <w:r>
              <w:t>35</w:t>
            </w:r>
          </w:p>
        </w:tc>
      </w:tr>
      <w:tr w:rsidR="00DB281D" w:rsidTr="00DB281D">
        <w:trPr>
          <w:trHeight w:val="56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81D" w:rsidRDefault="00DB281D">
            <w:pPr>
              <w:spacing w:after="0" w:line="259" w:lineRule="auto"/>
              <w:ind w:right="58" w:firstLine="0"/>
              <w:jc w:val="center"/>
            </w:pPr>
            <w:r>
              <w:t>8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1D" w:rsidRPr="00A91FCE" w:rsidRDefault="00DB281D">
            <w:pPr>
              <w:spacing w:after="22" w:line="259" w:lineRule="auto"/>
              <w:ind w:left="1" w:right="0" w:firstLine="0"/>
              <w:jc w:val="left"/>
            </w:pPr>
            <w:r w:rsidRPr="00A91FCE">
              <w:t>Медицинские технологии</w:t>
            </w:r>
            <w:r w:rsidR="00A91FCE">
              <w:t>. Актуальные и перспектив</w:t>
            </w:r>
            <w:r w:rsidRPr="00A91FCE">
              <w:t xml:space="preserve">ные медицинские технологии.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1D" w:rsidRDefault="00DB281D">
            <w:pPr>
              <w:spacing w:after="0" w:line="259" w:lineRule="auto"/>
              <w:ind w:right="59" w:firstLine="0"/>
              <w:jc w:val="center"/>
            </w:pPr>
            <w: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81D" w:rsidRDefault="00DB281D">
            <w:pPr>
              <w:spacing w:after="0" w:line="259" w:lineRule="auto"/>
              <w:ind w:right="0" w:firstLine="0"/>
              <w:jc w:val="left"/>
            </w:pPr>
            <w:r>
              <w:t>28</w:t>
            </w:r>
          </w:p>
        </w:tc>
      </w:tr>
      <w:tr w:rsidR="0066148F" w:rsidTr="00DB281D">
        <w:trPr>
          <w:trHeight w:val="28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3345F6" w:rsidP="00897C9B">
            <w:pPr>
              <w:spacing w:after="0" w:line="259" w:lineRule="auto"/>
              <w:ind w:left="2843" w:right="0" w:firstLine="0"/>
              <w:jc w:val="left"/>
            </w:pPr>
            <w:r>
              <w:rPr>
                <w:b/>
              </w:rPr>
              <w:t xml:space="preserve">Итого </w:t>
            </w:r>
            <w:r w:rsidR="00897C9B">
              <w:rPr>
                <w:b/>
              </w:rPr>
              <w:t>_</w:t>
            </w:r>
            <w:r w:rsidR="00DB281D">
              <w:rPr>
                <w:b/>
              </w:rPr>
              <w:t>145</w:t>
            </w:r>
            <w:r w:rsidR="00897C9B">
              <w:rPr>
                <w:b/>
              </w:rPr>
              <w:t>__</w:t>
            </w:r>
            <w:r>
              <w:rPr>
                <w:b/>
              </w:rPr>
              <w:t>человек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66148F" w:rsidRDefault="0066148F">
      <w:pPr>
        <w:spacing w:after="0" w:line="259" w:lineRule="auto"/>
        <w:ind w:right="0" w:firstLine="0"/>
        <w:jc w:val="left"/>
      </w:pPr>
    </w:p>
    <w:p w:rsidR="0066148F" w:rsidRDefault="003345F6" w:rsidP="00897C9B">
      <w:pPr>
        <w:pStyle w:val="a3"/>
        <w:numPr>
          <w:ilvl w:val="0"/>
          <w:numId w:val="4"/>
        </w:numPr>
        <w:spacing w:after="0" w:line="259" w:lineRule="auto"/>
        <w:ind w:right="410"/>
        <w:jc w:val="center"/>
      </w:pPr>
      <w:r w:rsidRPr="00897C9B">
        <w:rPr>
          <w:b/>
        </w:rPr>
        <w:t>Численность детей, обучающихся по учебным предметам «Основы безопасности жизнедеятельности» и «Информатика» на базе Центра «Точка роста»</w:t>
      </w:r>
    </w:p>
    <w:tbl>
      <w:tblPr>
        <w:tblStyle w:val="TableGrid"/>
        <w:tblW w:w="9789" w:type="dxa"/>
        <w:tblInd w:w="388" w:type="dxa"/>
        <w:tblCellMar>
          <w:top w:w="7" w:type="dxa"/>
          <w:left w:w="107" w:type="dxa"/>
          <w:right w:w="50" w:type="dxa"/>
        </w:tblCellMar>
        <w:tblLook w:val="04A0"/>
      </w:tblPr>
      <w:tblGrid>
        <w:gridCol w:w="1084"/>
        <w:gridCol w:w="5308"/>
        <w:gridCol w:w="1497"/>
        <w:gridCol w:w="1900"/>
      </w:tblGrid>
      <w:tr w:rsidR="0066148F" w:rsidTr="003953BF">
        <w:trPr>
          <w:trHeight w:val="817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left="1529" w:right="0" w:hanging="841"/>
              <w:jc w:val="left"/>
            </w:pPr>
            <w:r>
              <w:rPr>
                <w:b/>
              </w:rPr>
              <w:t xml:space="preserve">Наименование модуля предмета  «Информатика»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left="61" w:right="117" w:firstLine="0"/>
              <w:jc w:val="center"/>
            </w:pPr>
            <w:r>
              <w:rPr>
                <w:b/>
              </w:rPr>
              <w:t xml:space="preserve">Кол-во часов на модуль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обучающихся </w:t>
            </w:r>
          </w:p>
        </w:tc>
      </w:tr>
      <w:tr w:rsidR="0066148F" w:rsidTr="003953BF">
        <w:trPr>
          <w:trHeight w:val="552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B281D">
            <w:pPr>
              <w:spacing w:after="0" w:line="259" w:lineRule="auto"/>
              <w:ind w:right="58" w:firstLine="0"/>
              <w:jc w:val="center"/>
            </w:pPr>
            <w:r>
              <w:t>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3345F6">
            <w:pPr>
              <w:tabs>
                <w:tab w:val="center" w:pos="3463"/>
              </w:tabs>
              <w:spacing w:after="28" w:line="259" w:lineRule="auto"/>
              <w:ind w:right="0" w:firstLine="0"/>
              <w:jc w:val="left"/>
            </w:pPr>
            <w:r w:rsidRPr="00A91FCE">
              <w:t xml:space="preserve">Компьютерная графика </w:t>
            </w:r>
            <w:r w:rsidRPr="00A91FCE">
              <w:tab/>
            </w:r>
          </w:p>
          <w:p w:rsidR="0066148F" w:rsidRPr="00A91FCE" w:rsidRDefault="003345F6">
            <w:pPr>
              <w:spacing w:after="0" w:line="259" w:lineRule="auto"/>
              <w:ind w:left="1" w:right="0" w:firstLine="0"/>
              <w:jc w:val="left"/>
            </w:pPr>
            <w:r w:rsidRPr="00A91FCE">
              <w:t xml:space="preserve">Мультимедиа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474D7C">
            <w:pPr>
              <w:spacing w:after="0" w:line="259" w:lineRule="auto"/>
              <w:ind w:right="58" w:firstLine="0"/>
              <w:jc w:val="center"/>
            </w:pPr>
            <w:r w:rsidRPr="00A91FCE"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DB281D">
            <w:pPr>
              <w:spacing w:after="0" w:line="259" w:lineRule="auto"/>
              <w:ind w:right="51" w:firstLine="0"/>
              <w:jc w:val="center"/>
            </w:pPr>
            <w:r>
              <w:t>24</w:t>
            </w:r>
          </w:p>
        </w:tc>
      </w:tr>
      <w:tr w:rsidR="0066148F" w:rsidTr="003953BF">
        <w:trPr>
          <w:trHeight w:val="279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8" w:firstLine="0"/>
              <w:jc w:val="center"/>
            </w:pPr>
            <w:r>
              <w:t>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3345F6">
            <w:pPr>
              <w:spacing w:after="0" w:line="259" w:lineRule="auto"/>
              <w:ind w:left="1" w:right="0" w:firstLine="0"/>
              <w:jc w:val="left"/>
            </w:pPr>
            <w:r w:rsidRPr="00A91FCE">
              <w:t xml:space="preserve">Алгоритмизация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474D7C">
            <w:pPr>
              <w:spacing w:after="0" w:line="259" w:lineRule="auto"/>
              <w:ind w:right="58" w:firstLine="0"/>
              <w:jc w:val="center"/>
            </w:pPr>
            <w:r w:rsidRPr="00A91FCE"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1" w:firstLine="0"/>
              <w:jc w:val="center"/>
            </w:pPr>
            <w:r>
              <w:t>28</w:t>
            </w:r>
          </w:p>
        </w:tc>
      </w:tr>
      <w:tr w:rsidR="0066148F" w:rsidTr="003953BF">
        <w:trPr>
          <w:trHeight w:val="28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8" w:firstLine="0"/>
              <w:jc w:val="center"/>
            </w:pPr>
            <w:r>
              <w:t>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3345F6">
            <w:pPr>
              <w:spacing w:after="0" w:line="259" w:lineRule="auto"/>
              <w:ind w:left="1" w:right="0" w:firstLine="0"/>
              <w:jc w:val="left"/>
            </w:pPr>
            <w:r w:rsidRPr="00A91FCE">
              <w:t xml:space="preserve">Коммуникационные технологии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474D7C">
            <w:pPr>
              <w:spacing w:after="0" w:line="259" w:lineRule="auto"/>
              <w:ind w:right="58" w:firstLine="0"/>
              <w:jc w:val="center"/>
            </w:pPr>
            <w:r w:rsidRPr="00A91FCE"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1" w:firstLine="0"/>
              <w:jc w:val="center"/>
            </w:pPr>
            <w:r>
              <w:t>32</w:t>
            </w:r>
          </w:p>
        </w:tc>
      </w:tr>
      <w:tr w:rsidR="0066148F" w:rsidTr="003953BF">
        <w:trPr>
          <w:trHeight w:val="319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8" w:firstLine="0"/>
              <w:jc w:val="center"/>
            </w:pPr>
            <w:r>
              <w:t>10-11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3345F6">
            <w:pPr>
              <w:spacing w:after="0" w:line="259" w:lineRule="auto"/>
              <w:ind w:left="1" w:right="0" w:firstLine="0"/>
              <w:jc w:val="left"/>
            </w:pPr>
            <w:r w:rsidRPr="00A91FCE">
              <w:t xml:space="preserve">Программное обеспечение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474D7C">
            <w:pPr>
              <w:spacing w:after="0" w:line="259" w:lineRule="auto"/>
              <w:ind w:right="58" w:firstLine="0"/>
              <w:jc w:val="center"/>
            </w:pPr>
            <w:r w:rsidRPr="00A91FCE"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 w:rsidP="00DB281D">
            <w:pPr>
              <w:spacing w:after="0" w:line="259" w:lineRule="auto"/>
              <w:ind w:right="51" w:firstLine="0"/>
            </w:pPr>
            <w:r>
              <w:t xml:space="preserve">               16</w:t>
            </w:r>
          </w:p>
        </w:tc>
      </w:tr>
      <w:tr w:rsidR="0066148F" w:rsidTr="003953BF">
        <w:trPr>
          <w:trHeight w:val="817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Pr="00A91FCE" w:rsidRDefault="003345F6">
            <w:pPr>
              <w:spacing w:after="0" w:line="259" w:lineRule="auto"/>
              <w:ind w:left="61" w:right="115" w:firstLine="0"/>
              <w:jc w:val="center"/>
            </w:pPr>
            <w:r w:rsidRPr="00A91FCE">
              <w:rPr>
                <w:b/>
              </w:rPr>
              <w:t xml:space="preserve">Наименование модуля предмета  «Основы безопасности жизнедеятельности»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Pr="00A91FCE" w:rsidRDefault="003345F6">
            <w:pPr>
              <w:spacing w:after="0" w:line="259" w:lineRule="auto"/>
              <w:ind w:left="61" w:right="117" w:firstLine="0"/>
              <w:jc w:val="center"/>
            </w:pPr>
            <w:r w:rsidRPr="00A91FCE">
              <w:rPr>
                <w:b/>
              </w:rPr>
              <w:t xml:space="preserve">Кол-во часов на модуль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обучающихся </w:t>
            </w:r>
          </w:p>
        </w:tc>
      </w:tr>
      <w:tr w:rsidR="0066148F" w:rsidTr="003953BF">
        <w:trPr>
          <w:trHeight w:val="299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DB281D">
            <w:pPr>
              <w:spacing w:after="0" w:line="259" w:lineRule="auto"/>
              <w:ind w:right="58" w:firstLine="0"/>
              <w:jc w:val="center"/>
            </w:pPr>
            <w:r>
              <w:t>7-8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474D7C">
            <w:pPr>
              <w:spacing w:after="0" w:line="259" w:lineRule="auto"/>
              <w:ind w:left="1" w:right="0" w:firstLine="0"/>
              <w:jc w:val="left"/>
            </w:pPr>
            <w:r w:rsidRPr="00A91FCE">
              <w:t>Основы безопасности личности, общества, государства.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DB281D">
            <w:pPr>
              <w:spacing w:after="0" w:line="259" w:lineRule="auto"/>
              <w:ind w:right="58" w:firstLine="0"/>
              <w:jc w:val="center"/>
            </w:pPr>
            <w:r w:rsidRPr="00A91FCE"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1062F">
            <w:pPr>
              <w:spacing w:after="0" w:line="259" w:lineRule="auto"/>
              <w:ind w:right="51" w:firstLine="0"/>
              <w:jc w:val="center"/>
            </w:pPr>
            <w:r>
              <w:t>52</w:t>
            </w:r>
          </w:p>
        </w:tc>
      </w:tr>
      <w:tr w:rsidR="0066148F" w:rsidTr="003953BF">
        <w:trPr>
          <w:trHeight w:val="40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1062F">
            <w:pPr>
              <w:spacing w:after="0" w:line="259" w:lineRule="auto"/>
              <w:ind w:right="58" w:firstLine="0"/>
              <w:jc w:val="center"/>
            </w:pPr>
            <w:r>
              <w:t>9-11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DB281D">
            <w:pPr>
              <w:spacing w:after="0" w:line="259" w:lineRule="auto"/>
              <w:ind w:left="1" w:right="0" w:firstLine="0"/>
              <w:jc w:val="left"/>
            </w:pPr>
            <w:r w:rsidRPr="00A91FCE">
              <w:t xml:space="preserve">Основы медицинских знаний и </w:t>
            </w:r>
            <w:proofErr w:type="spellStart"/>
            <w:r w:rsidRPr="00A91FCE">
              <w:t>здорвого</w:t>
            </w:r>
            <w:proofErr w:type="spellEnd"/>
            <w:r w:rsidRPr="00A91FCE">
              <w:t xml:space="preserve"> образа жизни.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DB281D">
            <w:pPr>
              <w:spacing w:after="0" w:line="259" w:lineRule="auto"/>
              <w:ind w:right="58" w:firstLine="0"/>
              <w:jc w:val="center"/>
            </w:pPr>
            <w:r w:rsidRPr="00A91FCE"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1062F">
            <w:pPr>
              <w:spacing w:after="0" w:line="259" w:lineRule="auto"/>
              <w:ind w:right="51" w:firstLine="0"/>
              <w:jc w:val="center"/>
            </w:pPr>
            <w:r>
              <w:t>76</w:t>
            </w:r>
          </w:p>
        </w:tc>
      </w:tr>
      <w:tr w:rsidR="0066148F" w:rsidTr="003953BF">
        <w:trPr>
          <w:trHeight w:val="3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897C9B">
            <w:pPr>
              <w:spacing w:after="0" w:line="259" w:lineRule="auto"/>
              <w:ind w:right="246" w:firstLine="0"/>
              <w:jc w:val="right"/>
            </w:pPr>
            <w:r>
              <w:rPr>
                <w:b/>
                <w:sz w:val="26"/>
              </w:rPr>
              <w:t>Итого ___</w:t>
            </w:r>
            <w:r w:rsidR="00A1062F">
              <w:rPr>
                <w:b/>
                <w:sz w:val="26"/>
              </w:rPr>
              <w:t>228</w:t>
            </w:r>
            <w:r>
              <w:rPr>
                <w:b/>
                <w:sz w:val="26"/>
              </w:rPr>
              <w:t>___</w:t>
            </w:r>
            <w:r w:rsidR="00A1062F">
              <w:rPr>
                <w:b/>
                <w:sz w:val="26"/>
              </w:rPr>
              <w:t xml:space="preserve"> человек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66148F" w:rsidRDefault="0066148F">
      <w:pPr>
        <w:spacing w:after="31" w:line="259" w:lineRule="auto"/>
        <w:ind w:right="0" w:firstLine="0"/>
        <w:jc w:val="left"/>
      </w:pPr>
    </w:p>
    <w:p w:rsidR="00CC2198" w:rsidRDefault="00CC2198">
      <w:pPr>
        <w:spacing w:after="31" w:line="259" w:lineRule="auto"/>
        <w:ind w:right="0" w:firstLine="0"/>
        <w:jc w:val="left"/>
      </w:pPr>
    </w:p>
    <w:p w:rsidR="0066148F" w:rsidRDefault="003345F6" w:rsidP="00897C9B">
      <w:pPr>
        <w:pStyle w:val="a3"/>
        <w:numPr>
          <w:ilvl w:val="0"/>
          <w:numId w:val="4"/>
        </w:numPr>
        <w:spacing w:after="0" w:line="259" w:lineRule="auto"/>
        <w:ind w:right="290"/>
        <w:jc w:val="center"/>
      </w:pPr>
      <w:r w:rsidRPr="00897C9B">
        <w:rPr>
          <w:b/>
        </w:rPr>
        <w:t>Численность детей, охваченных дополнительными общеразвивающими  программами на базе Центра «Точка роста»</w:t>
      </w:r>
    </w:p>
    <w:tbl>
      <w:tblPr>
        <w:tblStyle w:val="TableGrid"/>
        <w:tblW w:w="10170" w:type="dxa"/>
        <w:tblInd w:w="19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1045"/>
        <w:gridCol w:w="6304"/>
        <w:gridCol w:w="1097"/>
        <w:gridCol w:w="1724"/>
      </w:tblGrid>
      <w:tr w:rsidR="0066148F" w:rsidTr="00A91FCE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left="635" w:right="634" w:firstLine="0"/>
              <w:jc w:val="center"/>
            </w:pPr>
            <w:r>
              <w:rPr>
                <w:b/>
              </w:rPr>
              <w:t xml:space="preserve">Наименование программы дополнительного образования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обучающихся </w:t>
            </w:r>
          </w:p>
        </w:tc>
      </w:tr>
      <w:tr w:rsidR="0066148F" w:rsidTr="00A91FCE">
        <w:trPr>
          <w:trHeight w:val="287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A91FCE" w:rsidRDefault="00A91FCE" w:rsidP="00A91FCE">
            <w:pPr>
              <w:spacing w:after="0" w:line="259" w:lineRule="auto"/>
              <w:ind w:right="57" w:firstLine="0"/>
            </w:pPr>
            <w:r w:rsidRPr="00A91FCE">
              <w:t>5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A91FCE">
            <w:pPr>
              <w:spacing w:after="0" w:line="259" w:lineRule="auto"/>
              <w:ind w:right="0" w:firstLine="0"/>
              <w:jc w:val="left"/>
            </w:pPr>
            <w:r w:rsidRPr="00A91FCE">
              <w:t>Робототехника</w:t>
            </w:r>
            <w:r w:rsidR="003345F6" w:rsidRPr="00A91FCE"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91FCE">
            <w:pPr>
              <w:spacing w:after="0" w:line="259" w:lineRule="auto"/>
              <w:ind w:right="62" w:firstLine="0"/>
              <w:jc w:val="center"/>
            </w:pPr>
            <w:r>
              <w:t>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91FCE">
            <w:pPr>
              <w:spacing w:after="0" w:line="259" w:lineRule="auto"/>
              <w:ind w:right="56" w:firstLine="0"/>
              <w:jc w:val="center"/>
            </w:pPr>
            <w:r>
              <w:t>10</w:t>
            </w:r>
          </w:p>
        </w:tc>
      </w:tr>
      <w:tr w:rsidR="0066148F" w:rsidTr="00A91FCE">
        <w:trPr>
          <w:trHeight w:val="28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A91FCE" w:rsidRDefault="00A91FCE">
            <w:pPr>
              <w:spacing w:after="0" w:line="259" w:lineRule="auto"/>
              <w:ind w:right="57" w:firstLine="0"/>
              <w:jc w:val="center"/>
            </w:pPr>
            <w:r w:rsidRPr="00A91FCE">
              <w:t>6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A91FCE" w:rsidRDefault="00A91FCE">
            <w:pPr>
              <w:spacing w:after="0" w:line="259" w:lineRule="auto"/>
              <w:ind w:right="0" w:firstLine="0"/>
              <w:jc w:val="left"/>
            </w:pPr>
            <w:r w:rsidRPr="00A91FCE">
              <w:t>Летательные аппараты</w:t>
            </w:r>
            <w:r w:rsidR="003345F6" w:rsidRPr="00A91FCE"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91FCE">
            <w:pPr>
              <w:spacing w:after="0" w:line="259" w:lineRule="auto"/>
              <w:ind w:right="62" w:firstLine="0"/>
              <w:jc w:val="center"/>
            </w:pPr>
            <w:r>
              <w:t>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91FCE">
            <w:pPr>
              <w:spacing w:after="0" w:line="259" w:lineRule="auto"/>
              <w:ind w:right="56" w:firstLine="0"/>
              <w:jc w:val="center"/>
            </w:pPr>
            <w:r>
              <w:t>8</w:t>
            </w:r>
          </w:p>
        </w:tc>
      </w:tr>
      <w:tr w:rsidR="00A91FCE" w:rsidTr="00A91FCE">
        <w:trPr>
          <w:trHeight w:val="28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>
            <w:pPr>
              <w:spacing w:after="0" w:line="259" w:lineRule="auto"/>
              <w:ind w:right="59" w:firstLine="0"/>
              <w:jc w:val="center"/>
            </w:pPr>
            <w:r w:rsidRPr="00A91FCE">
              <w:t>8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 w:rsidP="00E81A0D">
            <w:pPr>
              <w:spacing w:after="0" w:line="259" w:lineRule="auto"/>
              <w:ind w:right="0" w:firstLine="0"/>
              <w:jc w:val="left"/>
            </w:pPr>
            <w:r w:rsidRPr="00A91FCE">
              <w:t xml:space="preserve">Основы проектно-исследовательской деятельности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 w:rsidP="00E81A0D">
            <w:pPr>
              <w:spacing w:after="0" w:line="259" w:lineRule="auto"/>
              <w:ind w:right="62" w:firstLine="0"/>
              <w:jc w:val="center"/>
            </w:pPr>
            <w:r>
              <w:t>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 w:rsidP="00E81A0D">
            <w:pPr>
              <w:spacing w:after="0" w:line="259" w:lineRule="auto"/>
              <w:ind w:right="56" w:firstLine="0"/>
              <w:jc w:val="center"/>
            </w:pPr>
            <w:r>
              <w:t>17</w:t>
            </w:r>
          </w:p>
        </w:tc>
      </w:tr>
      <w:tr w:rsidR="00A91FCE" w:rsidTr="00A91FCE">
        <w:trPr>
          <w:trHeight w:val="28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>
            <w:pPr>
              <w:spacing w:after="0" w:line="259" w:lineRule="auto"/>
              <w:ind w:right="59" w:firstLine="0"/>
              <w:jc w:val="center"/>
            </w:pPr>
            <w:r w:rsidRPr="00A91FCE">
              <w:t>4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>
            <w:pPr>
              <w:spacing w:after="0" w:line="259" w:lineRule="auto"/>
              <w:ind w:right="0" w:firstLine="0"/>
              <w:jc w:val="left"/>
            </w:pPr>
            <w:r w:rsidRPr="00A91FCE">
              <w:t>Проектная деятельность по русскому языку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>
            <w:pPr>
              <w:spacing w:after="0" w:line="259" w:lineRule="auto"/>
              <w:ind w:right="62" w:firstLine="0"/>
              <w:jc w:val="center"/>
            </w:pPr>
            <w:r>
              <w:t>64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>
            <w:pPr>
              <w:spacing w:after="0" w:line="259" w:lineRule="auto"/>
              <w:ind w:right="56" w:firstLine="0"/>
              <w:jc w:val="center"/>
            </w:pPr>
            <w:r>
              <w:t>18</w:t>
            </w:r>
          </w:p>
        </w:tc>
      </w:tr>
      <w:tr w:rsidR="00A91FCE" w:rsidTr="00A91FCE">
        <w:trPr>
          <w:trHeight w:val="28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>
            <w:pPr>
              <w:spacing w:after="0" w:line="259" w:lineRule="auto"/>
              <w:ind w:right="57" w:firstLine="0"/>
              <w:jc w:val="center"/>
            </w:pPr>
            <w:r w:rsidRPr="00A91FCE">
              <w:t>7-8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>
            <w:pPr>
              <w:spacing w:after="0" w:line="259" w:lineRule="auto"/>
              <w:ind w:right="0" w:firstLine="0"/>
              <w:jc w:val="left"/>
            </w:pPr>
            <w:r w:rsidRPr="00A91FCE">
              <w:t xml:space="preserve">Проектная деятельность по биологии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>
            <w:pPr>
              <w:spacing w:after="0" w:line="259" w:lineRule="auto"/>
              <w:ind w:right="62" w:firstLine="0"/>
              <w:jc w:val="center"/>
            </w:pPr>
            <w:r>
              <w:t>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>
            <w:pPr>
              <w:spacing w:after="0" w:line="259" w:lineRule="auto"/>
              <w:ind w:right="56" w:firstLine="0"/>
              <w:jc w:val="center"/>
            </w:pPr>
            <w:r>
              <w:t>52</w:t>
            </w:r>
          </w:p>
        </w:tc>
      </w:tr>
      <w:tr w:rsidR="00A91FCE" w:rsidTr="00A91FCE">
        <w:trPr>
          <w:trHeight w:val="287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>
            <w:pPr>
              <w:spacing w:after="0" w:line="259" w:lineRule="auto"/>
              <w:ind w:right="59" w:firstLine="0"/>
              <w:jc w:val="center"/>
            </w:pPr>
            <w:r w:rsidRPr="00A91FCE">
              <w:t>2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>
            <w:pPr>
              <w:spacing w:after="0" w:line="259" w:lineRule="auto"/>
              <w:ind w:right="0" w:firstLine="0"/>
              <w:jc w:val="left"/>
            </w:pPr>
            <w:r w:rsidRPr="00A91FCE">
              <w:t>Проектная деятельность «</w:t>
            </w:r>
            <w:proofErr w:type="spellStart"/>
            <w:r w:rsidRPr="00A91FCE">
              <w:t>Юныйхудожник</w:t>
            </w:r>
            <w:proofErr w:type="spellEnd"/>
            <w:r w:rsidRPr="00A91FCE">
              <w:t>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>
            <w:pPr>
              <w:spacing w:after="0" w:line="259" w:lineRule="auto"/>
              <w:ind w:right="62" w:firstLine="0"/>
              <w:jc w:val="center"/>
            </w:pPr>
            <w:r>
              <w:t>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>
            <w:pPr>
              <w:spacing w:after="0" w:line="259" w:lineRule="auto"/>
              <w:ind w:right="56" w:firstLine="0"/>
              <w:jc w:val="center"/>
            </w:pPr>
            <w:r>
              <w:t>22</w:t>
            </w:r>
          </w:p>
        </w:tc>
      </w:tr>
      <w:tr w:rsidR="00A91FCE" w:rsidTr="00A91FCE">
        <w:trPr>
          <w:trHeight w:val="287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>
            <w:pPr>
              <w:spacing w:after="0" w:line="259" w:lineRule="auto"/>
              <w:ind w:right="59" w:firstLine="0"/>
              <w:jc w:val="center"/>
            </w:pPr>
            <w:r w:rsidRPr="00A91FCE">
              <w:t>6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Pr="00A91FCE" w:rsidRDefault="00A91FCE">
            <w:pPr>
              <w:spacing w:after="0" w:line="259" w:lineRule="auto"/>
              <w:ind w:right="0" w:firstLine="0"/>
              <w:jc w:val="left"/>
            </w:pPr>
            <w:r w:rsidRPr="00A91FCE">
              <w:t>Проектная деятельность  «Юный фотограф»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>
            <w:pPr>
              <w:spacing w:after="0" w:line="259" w:lineRule="auto"/>
              <w:ind w:right="62" w:firstLine="0"/>
              <w:jc w:val="center"/>
            </w:pPr>
            <w:r>
              <w:t>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CE" w:rsidRDefault="00A91FCE">
            <w:pPr>
              <w:spacing w:after="0" w:line="259" w:lineRule="auto"/>
              <w:ind w:right="56" w:firstLine="0"/>
              <w:jc w:val="center"/>
            </w:pPr>
            <w:r>
              <w:t>15</w:t>
            </w:r>
          </w:p>
        </w:tc>
      </w:tr>
      <w:tr w:rsidR="00A91FCE" w:rsidTr="00A91FCE">
        <w:trPr>
          <w:trHeight w:val="283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:rsidR="00A91FCE" w:rsidRDefault="00A91FC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A91FCE" w:rsidRDefault="00A91FCE" w:rsidP="00897C9B">
            <w:pPr>
              <w:spacing w:after="0" w:line="259" w:lineRule="auto"/>
              <w:ind w:left="2931" w:right="0" w:firstLine="0"/>
              <w:jc w:val="left"/>
            </w:pPr>
            <w:r>
              <w:rPr>
                <w:b/>
              </w:rPr>
              <w:t>Итого_142____человека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A91FCE" w:rsidRDefault="00A91FC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91FCE" w:rsidRDefault="00A91FCE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66148F" w:rsidRDefault="0066148F">
      <w:pPr>
        <w:spacing w:after="0" w:line="259" w:lineRule="auto"/>
        <w:ind w:right="0" w:firstLine="0"/>
        <w:jc w:val="left"/>
      </w:pPr>
    </w:p>
    <w:p w:rsidR="0066148F" w:rsidRDefault="003345F6" w:rsidP="00897C9B">
      <w:pPr>
        <w:pStyle w:val="a3"/>
        <w:numPr>
          <w:ilvl w:val="0"/>
          <w:numId w:val="4"/>
        </w:numPr>
        <w:spacing w:after="0"/>
        <w:ind w:right="0"/>
        <w:jc w:val="left"/>
      </w:pPr>
      <w:r w:rsidRPr="00897C9B">
        <w:rPr>
          <w:b/>
        </w:rPr>
        <w:t xml:space="preserve">Численность детей, занимающихся по дополнительной  </w:t>
      </w:r>
    </w:p>
    <w:p w:rsidR="0066148F" w:rsidRDefault="003345F6">
      <w:pPr>
        <w:spacing w:after="0"/>
        <w:ind w:left="939" w:right="0" w:hanging="10"/>
        <w:jc w:val="left"/>
      </w:pPr>
      <w:r>
        <w:rPr>
          <w:b/>
        </w:rPr>
        <w:t xml:space="preserve">общеобразовательной программе «Шахматы» на базе Центра «Точка роста» </w:t>
      </w:r>
    </w:p>
    <w:tbl>
      <w:tblPr>
        <w:tblStyle w:val="TableGrid"/>
        <w:tblW w:w="10230" w:type="dxa"/>
        <w:tblInd w:w="-5" w:type="dxa"/>
        <w:tblCellMar>
          <w:top w:w="7" w:type="dxa"/>
          <w:left w:w="5" w:type="dxa"/>
        </w:tblCellMar>
        <w:tblLook w:val="04A0"/>
      </w:tblPr>
      <w:tblGrid>
        <w:gridCol w:w="1539"/>
        <w:gridCol w:w="4815"/>
        <w:gridCol w:w="1457"/>
        <w:gridCol w:w="2419"/>
      </w:tblGrid>
      <w:tr w:rsidR="0066148F" w:rsidTr="00CC2198">
        <w:trPr>
          <w:trHeight w:val="305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left="163" w:right="0" w:firstLine="0"/>
              <w:jc w:val="left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Наименование программы дополнительного образования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обучающихся </w:t>
            </w:r>
          </w:p>
        </w:tc>
      </w:tr>
      <w:tr w:rsidR="0066148F" w:rsidTr="00CC2198">
        <w:trPr>
          <w:trHeight w:val="156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1062F">
            <w:pPr>
              <w:spacing w:after="0" w:line="259" w:lineRule="auto"/>
              <w:ind w:right="7" w:firstLine="0"/>
              <w:jc w:val="center"/>
            </w:pPr>
            <w: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left="103" w:right="0" w:firstLine="0"/>
              <w:jc w:val="left"/>
            </w:pPr>
            <w:r>
              <w:t xml:space="preserve">Шахматы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1062F">
            <w:pPr>
              <w:spacing w:after="0" w:line="259" w:lineRule="auto"/>
              <w:ind w:right="5" w:firstLine="0"/>
              <w:jc w:val="center"/>
            </w:pPr>
            <w:r>
              <w:t>34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A1062F">
            <w:pPr>
              <w:spacing w:after="0" w:line="259" w:lineRule="auto"/>
              <w:ind w:right="2" w:firstLine="0"/>
              <w:jc w:val="center"/>
            </w:pPr>
            <w:r>
              <w:t>17</w:t>
            </w:r>
          </w:p>
        </w:tc>
      </w:tr>
      <w:tr w:rsidR="0066148F" w:rsidTr="00CC2198">
        <w:trPr>
          <w:trHeight w:val="15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897C9B">
            <w:pPr>
              <w:spacing w:after="0" w:line="259" w:lineRule="auto"/>
              <w:ind w:right="-4" w:firstLine="0"/>
              <w:jc w:val="right"/>
            </w:pPr>
            <w:r>
              <w:rPr>
                <w:b/>
              </w:rPr>
              <w:t>Итого ___</w:t>
            </w:r>
            <w:r w:rsidR="00A1062F">
              <w:rPr>
                <w:b/>
              </w:rPr>
              <w:t xml:space="preserve">17 </w:t>
            </w:r>
            <w:r w:rsidR="003345F6">
              <w:rPr>
                <w:b/>
              </w:rPr>
              <w:t xml:space="preserve"> человек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66148F" w:rsidRDefault="0066148F">
      <w:pPr>
        <w:spacing w:after="0" w:line="259" w:lineRule="auto"/>
        <w:ind w:right="0" w:firstLine="0"/>
        <w:jc w:val="left"/>
      </w:pPr>
    </w:p>
    <w:p w:rsidR="0066148F" w:rsidRDefault="0066148F">
      <w:pPr>
        <w:spacing w:after="31" w:line="259" w:lineRule="auto"/>
        <w:ind w:right="0" w:firstLine="0"/>
        <w:jc w:val="left"/>
      </w:pPr>
    </w:p>
    <w:p w:rsidR="0066148F" w:rsidRDefault="003345F6" w:rsidP="00897C9B">
      <w:pPr>
        <w:pStyle w:val="a3"/>
        <w:numPr>
          <w:ilvl w:val="0"/>
          <w:numId w:val="4"/>
        </w:numPr>
        <w:spacing w:after="0" w:line="259" w:lineRule="auto"/>
        <w:ind w:right="771"/>
        <w:jc w:val="center"/>
      </w:pPr>
      <w:r w:rsidRPr="00897C9B">
        <w:rPr>
          <w:b/>
        </w:rPr>
        <w:t xml:space="preserve">Численность человек, ежемесячно использующих инфраструктуру Центра для дистанционного образования </w:t>
      </w:r>
    </w:p>
    <w:tbl>
      <w:tblPr>
        <w:tblStyle w:val="TableGrid"/>
        <w:tblW w:w="10136" w:type="dxa"/>
        <w:tblInd w:w="36" w:type="dxa"/>
        <w:tblCellMar>
          <w:top w:w="51" w:type="dxa"/>
          <w:left w:w="108" w:type="dxa"/>
          <w:right w:w="100" w:type="dxa"/>
        </w:tblCellMar>
        <w:tblLook w:val="04A0"/>
      </w:tblPr>
      <w:tblGrid>
        <w:gridCol w:w="1150"/>
        <w:gridCol w:w="5540"/>
        <w:gridCol w:w="1630"/>
        <w:gridCol w:w="1816"/>
      </w:tblGrid>
      <w:tr w:rsidR="0066148F">
        <w:trPr>
          <w:trHeight w:val="559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right="14" w:firstLine="0"/>
              <w:jc w:val="center"/>
            </w:pPr>
            <w:r>
              <w:rPr>
                <w:b/>
              </w:rPr>
              <w:t xml:space="preserve">Наименование мероприятия 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обучающихся </w:t>
            </w:r>
          </w:p>
        </w:tc>
      </w:tr>
      <w:tr w:rsidR="0066148F">
        <w:trPr>
          <w:trHeight w:val="563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A1062F">
            <w:pPr>
              <w:spacing w:after="0" w:line="259" w:lineRule="auto"/>
              <w:ind w:right="8" w:firstLine="0"/>
              <w:jc w:val="center"/>
            </w:pPr>
            <w:r w:rsidRPr="00B2169D">
              <w:lastRenderedPageBreak/>
              <w:t>8-9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B2169D" w:rsidRDefault="003345F6">
            <w:pPr>
              <w:spacing w:after="0" w:line="259" w:lineRule="auto"/>
              <w:ind w:right="0" w:firstLine="0"/>
              <w:jc w:val="left"/>
            </w:pPr>
            <w:r w:rsidRPr="00B2169D">
              <w:t xml:space="preserve">УРОК ЦИФРЫ </w:t>
            </w:r>
            <w:proofErr w:type="gramStart"/>
            <w:r w:rsidRPr="00B2169D">
              <w:t>—в</w:t>
            </w:r>
            <w:proofErr w:type="gramEnd"/>
            <w:r w:rsidRPr="00B2169D">
              <w:t xml:space="preserve">сероссийский образовательный проект в сфере Информационных технологий </w:t>
            </w:r>
            <w:r w:rsidR="00A91FCE" w:rsidRPr="00B2169D">
              <w:t>. «Разработка игр»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B2169D" w:rsidRDefault="00A91FCE">
            <w:pPr>
              <w:spacing w:after="0" w:line="259" w:lineRule="auto"/>
              <w:ind w:right="0" w:firstLine="0"/>
              <w:jc w:val="center"/>
            </w:pPr>
            <w:r w:rsidRPr="00B2169D">
              <w:t>14.12.2021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A91FCE">
            <w:pPr>
              <w:spacing w:after="0" w:line="259" w:lineRule="auto"/>
              <w:ind w:right="5" w:firstLine="0"/>
              <w:jc w:val="center"/>
            </w:pPr>
            <w:r w:rsidRPr="00B2169D">
              <w:t>22</w:t>
            </w:r>
          </w:p>
        </w:tc>
      </w:tr>
      <w:tr w:rsidR="0066148F">
        <w:trPr>
          <w:trHeight w:val="56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A1062F">
            <w:pPr>
              <w:spacing w:after="0" w:line="259" w:lineRule="auto"/>
              <w:ind w:right="8" w:firstLine="0"/>
              <w:jc w:val="center"/>
            </w:pPr>
            <w:r w:rsidRPr="00B2169D">
              <w:t>6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B2169D" w:rsidRDefault="00A1062F">
            <w:pPr>
              <w:spacing w:after="0" w:line="259" w:lineRule="auto"/>
              <w:ind w:right="0" w:firstLine="0"/>
              <w:jc w:val="left"/>
            </w:pPr>
            <w:r w:rsidRPr="00B2169D">
              <w:t>Онлайн-тест по информационной безопасности.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B2169D" w:rsidRDefault="00A1062F">
            <w:pPr>
              <w:spacing w:after="0" w:line="259" w:lineRule="auto"/>
              <w:ind w:right="13" w:firstLine="0"/>
              <w:jc w:val="center"/>
            </w:pPr>
            <w:r w:rsidRPr="00B2169D">
              <w:t>13.12.2021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A1062F">
            <w:pPr>
              <w:spacing w:after="0" w:line="259" w:lineRule="auto"/>
              <w:ind w:right="5" w:firstLine="0"/>
              <w:jc w:val="center"/>
            </w:pPr>
            <w:r w:rsidRPr="00B2169D">
              <w:t>38</w:t>
            </w:r>
          </w:p>
        </w:tc>
      </w:tr>
      <w:tr w:rsidR="0066148F">
        <w:trPr>
          <w:trHeight w:val="563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B2169D">
            <w:pPr>
              <w:spacing w:after="0" w:line="259" w:lineRule="auto"/>
              <w:ind w:right="8" w:firstLine="0"/>
              <w:jc w:val="center"/>
            </w:pPr>
            <w:r w:rsidRPr="00B2169D">
              <w:t>7-11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B2169D" w:rsidRDefault="00B2169D">
            <w:pPr>
              <w:spacing w:after="0" w:line="259" w:lineRule="auto"/>
              <w:ind w:right="0" w:firstLine="0"/>
            </w:pPr>
            <w:r w:rsidRPr="00B2169D">
              <w:t>Башкирский диктант «</w:t>
            </w:r>
            <w:proofErr w:type="spellStart"/>
            <w:r w:rsidRPr="00B2169D">
              <w:t>Акмуллинский</w:t>
            </w:r>
            <w:proofErr w:type="spellEnd"/>
            <w:r w:rsidRPr="00B2169D">
              <w:t xml:space="preserve"> диктант»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B2169D" w:rsidRDefault="00B2169D">
            <w:pPr>
              <w:spacing w:after="0" w:line="259" w:lineRule="auto"/>
              <w:ind w:right="13" w:firstLine="0"/>
              <w:jc w:val="center"/>
            </w:pPr>
            <w:r w:rsidRPr="00B2169D">
              <w:t>10-12.12.2021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B2169D">
            <w:pPr>
              <w:spacing w:after="0" w:line="259" w:lineRule="auto"/>
              <w:ind w:right="5" w:firstLine="0"/>
              <w:jc w:val="center"/>
            </w:pPr>
            <w:r w:rsidRPr="00B2169D">
              <w:t>76</w:t>
            </w:r>
          </w:p>
        </w:tc>
      </w:tr>
      <w:tr w:rsidR="0066148F">
        <w:trPr>
          <w:trHeight w:val="283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897C9B">
            <w:pPr>
              <w:spacing w:after="0" w:line="259" w:lineRule="auto"/>
              <w:ind w:right="460" w:firstLine="0"/>
              <w:jc w:val="right"/>
            </w:pPr>
            <w:r>
              <w:rPr>
                <w:b/>
              </w:rPr>
              <w:t>Итого ____</w:t>
            </w:r>
            <w:r w:rsidR="00B2169D">
              <w:rPr>
                <w:b/>
              </w:rPr>
              <w:t>136  человек</w:t>
            </w:r>
            <w:r w:rsidR="003345F6">
              <w:rPr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897C9B" w:rsidRPr="003953BF" w:rsidRDefault="00897C9B" w:rsidP="003953BF">
      <w:pPr>
        <w:spacing w:after="0" w:line="259" w:lineRule="auto"/>
        <w:ind w:right="0" w:firstLine="0"/>
        <w:jc w:val="left"/>
      </w:pPr>
    </w:p>
    <w:p w:rsidR="00CC2198" w:rsidRDefault="00CC2198" w:rsidP="006D4C32">
      <w:pPr>
        <w:spacing w:after="2" w:line="259" w:lineRule="auto"/>
        <w:ind w:right="0" w:firstLine="0"/>
        <w:rPr>
          <w:b/>
          <w:sz w:val="26"/>
        </w:rPr>
      </w:pPr>
    </w:p>
    <w:p w:rsidR="0066148F" w:rsidRDefault="0066148F">
      <w:pPr>
        <w:spacing w:after="2" w:line="259" w:lineRule="auto"/>
        <w:ind w:left="63" w:right="0" w:firstLine="0"/>
        <w:jc w:val="center"/>
      </w:pPr>
    </w:p>
    <w:p w:rsidR="00897C9B" w:rsidRDefault="00897C9B" w:rsidP="00897C9B">
      <w:pPr>
        <w:pStyle w:val="a3"/>
        <w:numPr>
          <w:ilvl w:val="0"/>
          <w:numId w:val="4"/>
        </w:numPr>
        <w:spacing w:after="0" w:line="259" w:lineRule="auto"/>
        <w:ind w:right="1015"/>
        <w:jc w:val="center"/>
      </w:pPr>
      <w:r w:rsidRPr="00A92042">
        <w:rPr>
          <w:b/>
        </w:rPr>
        <w:t>Численность детей, обучающихся по основным образовательным программам, реализуемым в сетевой форме</w:t>
      </w:r>
      <w:r>
        <w:t xml:space="preserve">. </w:t>
      </w:r>
    </w:p>
    <w:tbl>
      <w:tblPr>
        <w:tblStyle w:val="a4"/>
        <w:tblW w:w="0" w:type="auto"/>
        <w:tblInd w:w="-147" w:type="dxa"/>
        <w:tblLook w:val="04A0"/>
      </w:tblPr>
      <w:tblGrid>
        <w:gridCol w:w="1992"/>
        <w:gridCol w:w="2621"/>
        <w:gridCol w:w="2399"/>
        <w:gridCol w:w="3333"/>
      </w:tblGrid>
      <w:tr w:rsidR="00A92042" w:rsidTr="00A92042">
        <w:tc>
          <w:tcPr>
            <w:tcW w:w="1992" w:type="dxa"/>
          </w:tcPr>
          <w:p w:rsidR="00A92042" w:rsidRPr="00A92042" w:rsidRDefault="00A92042" w:rsidP="00A92042">
            <w:pPr>
              <w:pStyle w:val="a3"/>
              <w:spacing w:after="0" w:line="259" w:lineRule="auto"/>
              <w:ind w:left="0" w:right="1015" w:firstLine="0"/>
              <w:rPr>
                <w:b/>
              </w:rPr>
            </w:pPr>
            <w:r w:rsidRPr="00A92042">
              <w:rPr>
                <w:b/>
              </w:rPr>
              <w:t>Классы</w:t>
            </w:r>
          </w:p>
        </w:tc>
        <w:tc>
          <w:tcPr>
            <w:tcW w:w="2621" w:type="dxa"/>
          </w:tcPr>
          <w:p w:rsidR="00A92042" w:rsidRPr="00A92042" w:rsidRDefault="00A92042" w:rsidP="00A92042">
            <w:pPr>
              <w:pStyle w:val="a3"/>
              <w:spacing w:after="0" w:line="259" w:lineRule="auto"/>
              <w:ind w:left="0" w:right="1015" w:firstLine="0"/>
              <w:rPr>
                <w:b/>
              </w:rPr>
            </w:pPr>
            <w:r w:rsidRPr="00A92042">
              <w:rPr>
                <w:b/>
              </w:rPr>
              <w:t>Сетевое соглашение (НПА), мероприятия.</w:t>
            </w:r>
          </w:p>
        </w:tc>
        <w:tc>
          <w:tcPr>
            <w:tcW w:w="2399" w:type="dxa"/>
          </w:tcPr>
          <w:p w:rsidR="00A92042" w:rsidRPr="00A92042" w:rsidRDefault="00A92042" w:rsidP="00A92042">
            <w:pPr>
              <w:pStyle w:val="a3"/>
              <w:spacing w:after="0" w:line="259" w:lineRule="auto"/>
              <w:ind w:left="0" w:right="1015" w:firstLine="0"/>
              <w:rPr>
                <w:b/>
              </w:rPr>
            </w:pPr>
            <w:r w:rsidRPr="00A92042">
              <w:rPr>
                <w:b/>
              </w:rPr>
              <w:t>Дата реализации</w:t>
            </w:r>
          </w:p>
        </w:tc>
        <w:tc>
          <w:tcPr>
            <w:tcW w:w="3333" w:type="dxa"/>
          </w:tcPr>
          <w:p w:rsidR="00A92042" w:rsidRPr="00A92042" w:rsidRDefault="00A92042" w:rsidP="00A92042">
            <w:pPr>
              <w:pStyle w:val="a3"/>
              <w:spacing w:after="0" w:line="259" w:lineRule="auto"/>
              <w:ind w:left="0" w:right="1015" w:firstLine="0"/>
              <w:rPr>
                <w:b/>
              </w:rPr>
            </w:pPr>
            <w:r w:rsidRPr="00A92042">
              <w:rPr>
                <w:b/>
              </w:rPr>
              <w:t>Кол-во обучающихся</w:t>
            </w:r>
          </w:p>
        </w:tc>
      </w:tr>
      <w:tr w:rsidR="00A92042" w:rsidTr="00A92042">
        <w:tc>
          <w:tcPr>
            <w:tcW w:w="1992" w:type="dxa"/>
          </w:tcPr>
          <w:p w:rsidR="00A92042" w:rsidRDefault="00A92042" w:rsidP="00A92042">
            <w:pPr>
              <w:pStyle w:val="a3"/>
              <w:spacing w:after="0" w:line="259" w:lineRule="auto"/>
              <w:ind w:left="0" w:right="1015" w:firstLine="0"/>
            </w:pPr>
          </w:p>
        </w:tc>
        <w:tc>
          <w:tcPr>
            <w:tcW w:w="2621" w:type="dxa"/>
          </w:tcPr>
          <w:p w:rsidR="00A92042" w:rsidRDefault="00A92042" w:rsidP="00A92042">
            <w:pPr>
              <w:pStyle w:val="a3"/>
              <w:spacing w:after="0" w:line="259" w:lineRule="auto"/>
              <w:ind w:left="0" w:right="1015" w:firstLine="0"/>
            </w:pPr>
          </w:p>
        </w:tc>
        <w:tc>
          <w:tcPr>
            <w:tcW w:w="2399" w:type="dxa"/>
          </w:tcPr>
          <w:p w:rsidR="00A92042" w:rsidRDefault="00A92042" w:rsidP="00A92042">
            <w:pPr>
              <w:pStyle w:val="a3"/>
              <w:spacing w:after="0" w:line="259" w:lineRule="auto"/>
              <w:ind w:left="0" w:right="1015" w:firstLine="0"/>
            </w:pPr>
          </w:p>
        </w:tc>
        <w:tc>
          <w:tcPr>
            <w:tcW w:w="3333" w:type="dxa"/>
          </w:tcPr>
          <w:p w:rsidR="00A92042" w:rsidRDefault="00A92042" w:rsidP="00A92042">
            <w:pPr>
              <w:pStyle w:val="a3"/>
              <w:spacing w:after="0" w:line="259" w:lineRule="auto"/>
              <w:ind w:left="0" w:right="1015" w:firstLine="0"/>
            </w:pPr>
          </w:p>
        </w:tc>
      </w:tr>
      <w:tr w:rsidR="00A92042" w:rsidTr="00770FA4">
        <w:tc>
          <w:tcPr>
            <w:tcW w:w="1992" w:type="dxa"/>
          </w:tcPr>
          <w:p w:rsidR="00A92042" w:rsidRDefault="00A92042" w:rsidP="00A92042">
            <w:pPr>
              <w:pStyle w:val="a3"/>
              <w:spacing w:after="0" w:line="259" w:lineRule="auto"/>
              <w:ind w:left="0" w:right="1015" w:firstLine="0"/>
            </w:pPr>
          </w:p>
        </w:tc>
        <w:tc>
          <w:tcPr>
            <w:tcW w:w="2621" w:type="dxa"/>
          </w:tcPr>
          <w:p w:rsidR="00A92042" w:rsidRDefault="00A92042" w:rsidP="00A92042">
            <w:pPr>
              <w:pStyle w:val="a3"/>
              <w:spacing w:after="0" w:line="259" w:lineRule="auto"/>
              <w:ind w:left="0" w:right="1015" w:firstLine="0"/>
            </w:pPr>
          </w:p>
        </w:tc>
        <w:tc>
          <w:tcPr>
            <w:tcW w:w="2399" w:type="dxa"/>
          </w:tcPr>
          <w:p w:rsidR="00A92042" w:rsidRDefault="00A92042" w:rsidP="00A92042">
            <w:pPr>
              <w:pStyle w:val="a3"/>
              <w:spacing w:after="0" w:line="259" w:lineRule="auto"/>
              <w:ind w:left="0" w:right="1015" w:firstLine="0"/>
            </w:pPr>
          </w:p>
        </w:tc>
        <w:tc>
          <w:tcPr>
            <w:tcW w:w="3333" w:type="dxa"/>
          </w:tcPr>
          <w:p w:rsidR="00A92042" w:rsidRDefault="00A92042" w:rsidP="00A92042">
            <w:pPr>
              <w:pStyle w:val="a3"/>
              <w:spacing w:after="0" w:line="259" w:lineRule="auto"/>
              <w:ind w:left="0" w:right="1015" w:firstLine="0"/>
            </w:pPr>
          </w:p>
        </w:tc>
      </w:tr>
      <w:tr w:rsidR="00A92042" w:rsidTr="0063157A">
        <w:tc>
          <w:tcPr>
            <w:tcW w:w="103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92042" w:rsidRDefault="00A92042" w:rsidP="00A92042">
            <w:pPr>
              <w:spacing w:after="160" w:line="259" w:lineRule="auto"/>
              <w:ind w:right="0" w:firstLine="0"/>
              <w:jc w:val="center"/>
            </w:pPr>
            <w:r>
              <w:rPr>
                <w:b/>
              </w:rPr>
              <w:t>Итого ____ человек</w:t>
            </w:r>
          </w:p>
        </w:tc>
      </w:tr>
    </w:tbl>
    <w:p w:rsidR="00A92042" w:rsidRDefault="00A92042" w:rsidP="00A92042">
      <w:pPr>
        <w:pStyle w:val="a3"/>
        <w:spacing w:after="0" w:line="259" w:lineRule="auto"/>
        <w:ind w:left="1069" w:right="1015" w:firstLine="0"/>
      </w:pPr>
    </w:p>
    <w:p w:rsidR="003953BF" w:rsidRPr="00897C9B" w:rsidRDefault="003953BF" w:rsidP="00A92042">
      <w:pPr>
        <w:pStyle w:val="a3"/>
        <w:spacing w:after="0" w:line="259" w:lineRule="auto"/>
        <w:ind w:left="1069" w:right="1015" w:firstLine="0"/>
      </w:pPr>
    </w:p>
    <w:p w:rsidR="0066148F" w:rsidRDefault="003345F6" w:rsidP="00897C9B">
      <w:pPr>
        <w:pStyle w:val="a3"/>
        <w:numPr>
          <w:ilvl w:val="0"/>
          <w:numId w:val="4"/>
        </w:numPr>
        <w:spacing w:after="0" w:line="259" w:lineRule="auto"/>
        <w:ind w:right="1015"/>
        <w:jc w:val="center"/>
      </w:pPr>
      <w:r w:rsidRPr="00897C9B">
        <w:rPr>
          <w:b/>
        </w:rPr>
        <w:t>Численность детей из других образовательных организаций, вовлеченных в образовательные мероприятия на базе Центра</w:t>
      </w:r>
    </w:p>
    <w:tbl>
      <w:tblPr>
        <w:tblStyle w:val="TableGrid"/>
        <w:tblW w:w="10276" w:type="dxa"/>
        <w:tblInd w:w="-106" w:type="dxa"/>
        <w:tblCellMar>
          <w:top w:w="7" w:type="dxa"/>
          <w:left w:w="106" w:type="dxa"/>
          <w:right w:w="50" w:type="dxa"/>
        </w:tblCellMar>
        <w:tblLook w:val="04A0"/>
      </w:tblPr>
      <w:tblGrid>
        <w:gridCol w:w="456"/>
        <w:gridCol w:w="3452"/>
        <w:gridCol w:w="2268"/>
        <w:gridCol w:w="4100"/>
      </w:tblGrid>
      <w:tr w:rsidR="0066148F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3345F6">
            <w:pPr>
              <w:spacing w:after="0" w:line="259" w:lineRule="auto"/>
              <w:ind w:right="0" w:firstLine="0"/>
            </w:pPr>
            <w:r>
              <w:rPr>
                <w:b/>
              </w:rPr>
              <w:t>№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3345F6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обучающихся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3345F6">
            <w:pPr>
              <w:spacing w:after="0" w:line="259" w:lineRule="auto"/>
              <w:ind w:left="7" w:right="3" w:firstLine="0"/>
              <w:jc w:val="center"/>
            </w:pPr>
            <w:r>
              <w:rPr>
                <w:b/>
              </w:rPr>
              <w:t xml:space="preserve">Наименование ОО, направляющей детей на </w:t>
            </w:r>
            <w:proofErr w:type="spellStart"/>
            <w:r>
              <w:rPr>
                <w:b/>
              </w:rPr>
              <w:t>образоват</w:t>
            </w:r>
            <w:proofErr w:type="spellEnd"/>
            <w:r>
              <w:rPr>
                <w:b/>
              </w:rPr>
              <w:t xml:space="preserve">. мероприятия на базе «Точки роста» </w:t>
            </w:r>
          </w:p>
        </w:tc>
      </w:tr>
      <w:tr w:rsidR="0066148F">
        <w:trPr>
          <w:trHeight w:val="28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Default="003345F6">
            <w:pPr>
              <w:spacing w:after="0" w:line="259" w:lineRule="auto"/>
              <w:ind w:left="60" w:right="0" w:firstLine="0"/>
              <w:jc w:val="left"/>
            </w:pPr>
            <w:r>
              <w:t xml:space="preserve">1 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66148F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66148F">
            <w:pPr>
              <w:spacing w:after="0" w:line="259" w:lineRule="auto"/>
              <w:ind w:right="53" w:firstLine="0"/>
              <w:jc w:val="center"/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66148F">
            <w:pPr>
              <w:spacing w:after="0" w:line="259" w:lineRule="auto"/>
              <w:ind w:left="5" w:right="0" w:firstLine="0"/>
              <w:jc w:val="left"/>
            </w:pPr>
          </w:p>
        </w:tc>
      </w:tr>
      <w:tr w:rsidR="0066148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66148F">
            <w:pPr>
              <w:spacing w:after="0" w:line="259" w:lineRule="auto"/>
              <w:ind w:right="53" w:firstLine="0"/>
              <w:jc w:val="center"/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Default="0066148F">
            <w:pPr>
              <w:spacing w:after="0" w:line="259" w:lineRule="auto"/>
              <w:ind w:left="5" w:right="0" w:firstLine="0"/>
              <w:jc w:val="left"/>
            </w:pPr>
          </w:p>
        </w:tc>
      </w:tr>
      <w:tr w:rsidR="0066148F">
        <w:trPr>
          <w:trHeight w:val="28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66148F" w:rsidRDefault="0066148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897C9B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</w:rPr>
              <w:t>Итого ____</w:t>
            </w:r>
            <w:r w:rsidR="003345F6">
              <w:rPr>
                <w:b/>
              </w:rPr>
              <w:t xml:space="preserve"> человек</w:t>
            </w:r>
          </w:p>
        </w:tc>
      </w:tr>
    </w:tbl>
    <w:p w:rsidR="0066148F" w:rsidRDefault="0066148F">
      <w:pPr>
        <w:spacing w:after="0" w:line="259" w:lineRule="auto"/>
        <w:ind w:right="0" w:firstLine="0"/>
        <w:jc w:val="left"/>
      </w:pPr>
    </w:p>
    <w:p w:rsidR="0066148F" w:rsidRDefault="0066148F">
      <w:pPr>
        <w:spacing w:after="31" w:line="259" w:lineRule="auto"/>
        <w:ind w:right="0" w:firstLine="0"/>
        <w:jc w:val="left"/>
      </w:pPr>
    </w:p>
    <w:p w:rsidR="0066148F" w:rsidRDefault="00A92042">
      <w:pPr>
        <w:spacing w:after="0" w:line="259" w:lineRule="auto"/>
        <w:ind w:left="420" w:right="410" w:hanging="10"/>
        <w:jc w:val="center"/>
      </w:pPr>
      <w:r>
        <w:rPr>
          <w:b/>
        </w:rPr>
        <w:t>7.1</w:t>
      </w:r>
      <w:r w:rsidR="003345F6">
        <w:rPr>
          <w:b/>
        </w:rPr>
        <w:t>Численность человек, ежемесячно вовлеченных в программу социально-культурных компетенций на базе Центра «Точка роста»</w:t>
      </w:r>
    </w:p>
    <w:tbl>
      <w:tblPr>
        <w:tblStyle w:val="TableGrid"/>
        <w:tblW w:w="10236" w:type="dxa"/>
        <w:tblInd w:w="-106" w:type="dxa"/>
        <w:tblCellMar>
          <w:top w:w="7" w:type="dxa"/>
          <w:left w:w="106" w:type="dxa"/>
          <w:right w:w="47" w:type="dxa"/>
        </w:tblCellMar>
        <w:tblLook w:val="04A0"/>
      </w:tblPr>
      <w:tblGrid>
        <w:gridCol w:w="402"/>
        <w:gridCol w:w="5891"/>
        <w:gridCol w:w="1484"/>
        <w:gridCol w:w="932"/>
        <w:gridCol w:w="1527"/>
      </w:tblGrid>
      <w:tr w:rsidR="00F22BE3" w:rsidTr="00B2169D">
        <w:trPr>
          <w:trHeight w:val="49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22BE3" w:rsidRDefault="00F22BE3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22BE3" w:rsidRDefault="00F22BE3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22BE3" w:rsidRDefault="00F22BE3">
            <w:pPr>
              <w:spacing w:after="0" w:line="259" w:lineRule="auto"/>
              <w:ind w:left="2" w:right="0" w:firstLine="0"/>
              <w:rPr>
                <w:b/>
              </w:rPr>
            </w:pPr>
            <w:r>
              <w:rPr>
                <w:b/>
              </w:rPr>
              <w:t>Дата мероприятия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22BE3" w:rsidRDefault="00F22BE3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22BE3" w:rsidRDefault="00F22BE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Число обучающихся </w:t>
            </w:r>
          </w:p>
        </w:tc>
      </w:tr>
      <w:tr w:rsidR="00F22BE3" w:rsidTr="00B2169D">
        <w:trPr>
          <w:trHeight w:val="25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left="60" w:right="0" w:firstLine="0"/>
              <w:jc w:val="left"/>
            </w:pPr>
            <w:r>
              <w:t>1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B2169D" w:rsidRDefault="00F22BE3">
            <w:pPr>
              <w:spacing w:after="0" w:line="259" w:lineRule="auto"/>
              <w:ind w:left="2" w:right="0" w:firstLine="0"/>
              <w:jc w:val="left"/>
            </w:pPr>
            <w:r w:rsidRPr="00B2169D">
              <w:t xml:space="preserve">Проведение </w:t>
            </w:r>
            <w:proofErr w:type="spellStart"/>
            <w:r w:rsidRPr="00B2169D">
              <w:t>профориентационных</w:t>
            </w:r>
            <w:proofErr w:type="spellEnd"/>
            <w:r w:rsidRPr="00B2169D">
              <w:t xml:space="preserve"> уроков "</w:t>
            </w:r>
            <w:proofErr w:type="spellStart"/>
            <w:r w:rsidRPr="00B2169D">
              <w:t>Проектория</w:t>
            </w:r>
            <w:proofErr w:type="spellEnd"/>
            <w:r w:rsidRPr="00B2169D">
              <w:t xml:space="preserve">"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61" w:firstLine="0"/>
              <w:jc w:val="center"/>
            </w:pPr>
            <w:r>
              <w:t>13.12.2019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61" w:firstLine="0"/>
              <w:jc w:val="center"/>
            </w:pPr>
            <w:r>
              <w:t>9-11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56" w:firstLine="0"/>
              <w:jc w:val="center"/>
            </w:pPr>
            <w:r>
              <w:t>48</w:t>
            </w:r>
          </w:p>
        </w:tc>
      </w:tr>
      <w:tr w:rsidR="00F22BE3" w:rsidTr="00B2169D">
        <w:trPr>
          <w:trHeight w:val="25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left="60" w:right="0" w:firstLine="0"/>
              <w:jc w:val="left"/>
            </w:pPr>
            <w:r>
              <w:t>2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B2169D" w:rsidRDefault="00F22BE3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B2169D">
              <w:t>Кибер-урок</w:t>
            </w:r>
            <w:proofErr w:type="spellEnd"/>
            <w:r w:rsidRPr="00B2169D">
              <w:t xml:space="preserve"> «Безопасность в Интернете»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61" w:firstLine="0"/>
              <w:jc w:val="center"/>
            </w:pPr>
            <w:r>
              <w:t>12.12.2021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61" w:firstLine="0"/>
              <w:jc w:val="center"/>
            </w:pPr>
            <w: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56" w:firstLine="0"/>
              <w:jc w:val="center"/>
            </w:pPr>
            <w:r>
              <w:t>22</w:t>
            </w:r>
          </w:p>
        </w:tc>
      </w:tr>
      <w:tr w:rsidR="00F22BE3" w:rsidTr="00B2169D">
        <w:trPr>
          <w:trHeight w:val="25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left="60" w:right="0" w:firstLine="0"/>
              <w:jc w:val="left"/>
            </w:pPr>
            <w:r>
              <w:t>3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B2169D" w:rsidRDefault="00F22BE3">
            <w:pPr>
              <w:spacing w:after="0" w:line="259" w:lineRule="auto"/>
              <w:ind w:left="2" w:right="0" w:firstLine="0"/>
              <w:jc w:val="left"/>
            </w:pPr>
            <w:r w:rsidRPr="00B2169D">
              <w:t xml:space="preserve">Всеобуч для родителей «Как работать с электронным дневником»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61" w:firstLine="0"/>
              <w:jc w:val="center"/>
            </w:pPr>
            <w:r>
              <w:t>14.03.2021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F22BE3">
            <w:pPr>
              <w:spacing w:after="0" w:line="259" w:lineRule="auto"/>
              <w:ind w:right="61" w:firstLine="0"/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F22BE3">
            <w:pPr>
              <w:spacing w:after="0" w:line="259" w:lineRule="auto"/>
              <w:ind w:right="56" w:firstLine="0"/>
              <w:jc w:val="center"/>
            </w:pPr>
          </w:p>
        </w:tc>
      </w:tr>
      <w:tr w:rsidR="00F22BE3" w:rsidTr="00B2169D">
        <w:trPr>
          <w:trHeight w:val="25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left="60" w:right="0" w:firstLine="0"/>
              <w:jc w:val="left"/>
            </w:pPr>
            <w:r>
              <w:t>4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B2169D" w:rsidRDefault="00F22BE3" w:rsidP="00B2169D">
            <w:pPr>
              <w:spacing w:after="0" w:line="259" w:lineRule="auto"/>
              <w:ind w:left="2" w:right="0" w:firstLine="0"/>
              <w:jc w:val="left"/>
            </w:pPr>
            <w:r w:rsidRPr="00B2169D">
              <w:t>Шахматный</w:t>
            </w:r>
            <w:r w:rsidR="00B2169D" w:rsidRPr="00B2169D">
              <w:t xml:space="preserve"> </w:t>
            </w:r>
            <w:proofErr w:type="spellStart"/>
            <w:r w:rsidR="00B2169D" w:rsidRPr="00B2169D">
              <w:t>онлайн</w:t>
            </w:r>
            <w:proofErr w:type="spellEnd"/>
            <w:r w:rsidR="00B2169D" w:rsidRPr="00B2169D">
              <w:t xml:space="preserve"> </w:t>
            </w:r>
            <w:proofErr w:type="gramStart"/>
            <w:r w:rsidR="00B2169D" w:rsidRPr="00B2169D">
              <w:t>-</w:t>
            </w:r>
            <w:r w:rsidRPr="00B2169D">
              <w:t>т</w:t>
            </w:r>
            <w:proofErr w:type="gramEnd"/>
            <w:r w:rsidRPr="00B2169D">
              <w:t xml:space="preserve">урнир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61" w:firstLine="0"/>
              <w:jc w:val="center"/>
            </w:pPr>
            <w:r>
              <w:t>17.08.2021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61" w:firstLine="0"/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B2169D">
            <w:pPr>
              <w:spacing w:after="0" w:line="259" w:lineRule="auto"/>
              <w:ind w:right="56" w:firstLine="0"/>
              <w:jc w:val="center"/>
            </w:pPr>
            <w:r>
              <w:t>10</w:t>
            </w:r>
          </w:p>
        </w:tc>
      </w:tr>
      <w:tr w:rsidR="00F22BE3" w:rsidTr="00B2169D">
        <w:trPr>
          <w:trHeight w:val="25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:rsidR="00F22BE3" w:rsidRDefault="00F22BE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F22BE3" w:rsidRDefault="00F22BE3" w:rsidP="00F22BE3">
            <w:pPr>
              <w:spacing w:after="0" w:line="259" w:lineRule="auto"/>
              <w:ind w:right="0"/>
              <w:jc w:val="center"/>
            </w:pPr>
            <w:r>
              <w:rPr>
                <w:b/>
              </w:rPr>
              <w:t>Итого ___</w:t>
            </w:r>
            <w:r w:rsidR="00B2169D">
              <w:rPr>
                <w:b/>
              </w:rPr>
              <w:t>80</w:t>
            </w:r>
            <w:r>
              <w:rPr>
                <w:b/>
              </w:rPr>
              <w:t>_ человека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F22BE3" w:rsidRDefault="00F22BE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22BE3" w:rsidRDefault="00F22BE3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66148F" w:rsidRDefault="0066148F">
      <w:pPr>
        <w:spacing w:after="0" w:line="259" w:lineRule="auto"/>
        <w:ind w:right="0" w:firstLine="0"/>
        <w:jc w:val="left"/>
      </w:pPr>
    </w:p>
    <w:p w:rsidR="00F22BE3" w:rsidRDefault="00F22BE3" w:rsidP="00F22BE3">
      <w:pPr>
        <w:pStyle w:val="a3"/>
        <w:numPr>
          <w:ilvl w:val="0"/>
          <w:numId w:val="4"/>
        </w:numPr>
        <w:tabs>
          <w:tab w:val="left" w:pos="1125"/>
        </w:tabs>
        <w:spacing w:after="0" w:line="259" w:lineRule="auto"/>
        <w:ind w:right="0"/>
        <w:jc w:val="center"/>
        <w:rPr>
          <w:b/>
        </w:rPr>
      </w:pPr>
      <w:r w:rsidRPr="00F22BE3">
        <w:rPr>
          <w:b/>
        </w:rPr>
        <w:t xml:space="preserve">Количество проведенных на площадке Центра «Точка роста» </w:t>
      </w:r>
    </w:p>
    <w:p w:rsidR="0066148F" w:rsidRPr="00F22BE3" w:rsidRDefault="00F22BE3" w:rsidP="00F22BE3">
      <w:pPr>
        <w:pStyle w:val="a3"/>
        <w:tabs>
          <w:tab w:val="left" w:pos="1125"/>
        </w:tabs>
        <w:spacing w:after="0" w:line="259" w:lineRule="auto"/>
        <w:ind w:left="1069" w:right="0" w:firstLine="0"/>
        <w:rPr>
          <w:b/>
        </w:rPr>
      </w:pPr>
      <w:r w:rsidRPr="00F22BE3">
        <w:rPr>
          <w:b/>
        </w:rPr>
        <w:t>социокультурных мероприятий</w:t>
      </w:r>
    </w:p>
    <w:tbl>
      <w:tblPr>
        <w:tblStyle w:val="TableGrid"/>
        <w:tblW w:w="10267" w:type="dxa"/>
        <w:tblInd w:w="-106" w:type="dxa"/>
        <w:tblCellMar>
          <w:top w:w="7" w:type="dxa"/>
          <w:left w:w="106" w:type="dxa"/>
          <w:right w:w="47" w:type="dxa"/>
        </w:tblCellMar>
        <w:tblLook w:val="04A0"/>
      </w:tblPr>
      <w:tblGrid>
        <w:gridCol w:w="537"/>
        <w:gridCol w:w="7755"/>
        <w:gridCol w:w="1975"/>
      </w:tblGrid>
      <w:tr w:rsidR="00F22BE3" w:rsidTr="006D4C32">
        <w:trPr>
          <w:trHeight w:val="52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22BE3" w:rsidRDefault="00F22BE3" w:rsidP="00A30D13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22BE3" w:rsidRDefault="00F22BE3" w:rsidP="00A30D13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22BE3" w:rsidRDefault="00CC2198" w:rsidP="00A30D13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Даты</w:t>
            </w:r>
          </w:p>
        </w:tc>
      </w:tr>
      <w:tr w:rsidR="00F22BE3" w:rsidRPr="006D4C32" w:rsidTr="006D4C32">
        <w:trPr>
          <w:trHeight w:val="52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BE3" w:rsidRPr="006D4C32" w:rsidRDefault="00F22BE3" w:rsidP="00A30D13">
            <w:pPr>
              <w:spacing w:after="0" w:line="259" w:lineRule="auto"/>
              <w:ind w:left="60" w:right="0" w:firstLine="0"/>
              <w:jc w:val="left"/>
            </w:pPr>
            <w:r w:rsidRPr="006D4C32">
              <w:t xml:space="preserve">1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B2169D" w:rsidP="00A30D13">
            <w:pPr>
              <w:spacing w:after="0" w:line="259" w:lineRule="auto"/>
              <w:ind w:left="2" w:right="0" w:firstLine="0"/>
              <w:jc w:val="left"/>
            </w:pPr>
            <w:r w:rsidRPr="006D4C32">
              <w:t>Шахматный турнир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BE3" w:rsidRPr="006D4C32" w:rsidRDefault="00B2169D" w:rsidP="00A30D13">
            <w:pPr>
              <w:spacing w:after="0" w:line="259" w:lineRule="auto"/>
              <w:ind w:right="61" w:firstLine="0"/>
              <w:jc w:val="center"/>
            </w:pPr>
            <w:r w:rsidRPr="006D4C32">
              <w:t>Согласно плану</w:t>
            </w:r>
          </w:p>
        </w:tc>
      </w:tr>
      <w:tr w:rsidR="00F22BE3" w:rsidRPr="006D4C32" w:rsidTr="006D4C32">
        <w:trPr>
          <w:trHeight w:val="26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F22BE3" w:rsidP="00A30D13">
            <w:pPr>
              <w:spacing w:after="0" w:line="259" w:lineRule="auto"/>
              <w:ind w:left="60" w:right="0" w:firstLine="0"/>
              <w:jc w:val="left"/>
            </w:pPr>
            <w:r w:rsidRPr="006D4C32">
              <w:t xml:space="preserve">2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B2169D" w:rsidP="00A30D13">
            <w:pPr>
              <w:spacing w:after="0" w:line="259" w:lineRule="auto"/>
              <w:ind w:left="2" w:right="0" w:firstLine="0"/>
              <w:jc w:val="left"/>
            </w:pPr>
            <w:r w:rsidRPr="006D4C32">
              <w:t>Экологический диктант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B2169D" w:rsidP="00A30D13">
            <w:pPr>
              <w:spacing w:after="0" w:line="259" w:lineRule="auto"/>
              <w:ind w:right="61" w:firstLine="0"/>
              <w:jc w:val="center"/>
            </w:pPr>
            <w:r w:rsidRPr="006D4C32">
              <w:t>14—21.11.2021</w:t>
            </w:r>
          </w:p>
        </w:tc>
      </w:tr>
      <w:tr w:rsidR="00F22BE3" w:rsidRPr="006D4C32" w:rsidTr="006D4C32">
        <w:trPr>
          <w:trHeight w:val="26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F22BE3" w:rsidP="00F22BE3">
            <w:pPr>
              <w:spacing w:after="0" w:line="259" w:lineRule="auto"/>
              <w:ind w:left="60" w:right="0" w:firstLine="0"/>
              <w:jc w:val="left"/>
            </w:pPr>
            <w:r w:rsidRPr="006D4C32">
              <w:lastRenderedPageBreak/>
              <w:t xml:space="preserve">3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6D4C32" w:rsidP="00F22BE3">
            <w:pPr>
              <w:spacing w:after="0" w:line="259" w:lineRule="auto"/>
              <w:ind w:left="2" w:right="0" w:firstLine="0"/>
              <w:jc w:val="left"/>
            </w:pPr>
            <w:r w:rsidRPr="006D4C32">
              <w:t>Большой этнографический диктант 2021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6D4C32" w:rsidP="00F22BE3">
            <w:pPr>
              <w:spacing w:after="0" w:line="259" w:lineRule="auto"/>
              <w:ind w:right="61" w:firstLine="0"/>
              <w:jc w:val="center"/>
            </w:pPr>
            <w:r w:rsidRPr="006D4C32">
              <w:t>3-7.11.2021</w:t>
            </w:r>
          </w:p>
        </w:tc>
      </w:tr>
      <w:tr w:rsidR="00F22BE3" w:rsidRPr="006D4C32" w:rsidTr="006D4C32">
        <w:trPr>
          <w:trHeight w:val="2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F22BE3" w:rsidP="00F22BE3">
            <w:pPr>
              <w:spacing w:after="0" w:line="259" w:lineRule="auto"/>
              <w:ind w:left="60" w:right="0" w:firstLine="0"/>
              <w:jc w:val="left"/>
            </w:pPr>
            <w:r w:rsidRPr="006D4C32">
              <w:t xml:space="preserve">4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6D4C32" w:rsidP="00F22BE3">
            <w:pPr>
              <w:spacing w:after="0" w:line="259" w:lineRule="auto"/>
              <w:ind w:left="2" w:right="0" w:firstLine="0"/>
              <w:jc w:val="left"/>
            </w:pPr>
            <w:r w:rsidRPr="006D4C32">
              <w:t xml:space="preserve">Образовательная платформа </w:t>
            </w:r>
            <w:proofErr w:type="spellStart"/>
            <w:r w:rsidRPr="006D4C32">
              <w:t>Учи</w:t>
            </w:r>
            <w:proofErr w:type="gramStart"/>
            <w:r w:rsidRPr="006D4C32">
              <w:t>.р</w:t>
            </w:r>
            <w:proofErr w:type="gramEnd"/>
            <w:r w:rsidRPr="006D4C32">
              <w:t>у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F22BE3" w:rsidP="00F22BE3">
            <w:pPr>
              <w:spacing w:after="0" w:line="259" w:lineRule="auto"/>
              <w:ind w:right="61" w:firstLine="0"/>
              <w:jc w:val="center"/>
            </w:pPr>
          </w:p>
        </w:tc>
      </w:tr>
      <w:tr w:rsidR="00F22BE3" w:rsidTr="006D4C32">
        <w:trPr>
          <w:trHeight w:val="26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F22BE3" w:rsidP="00F22BE3">
            <w:pPr>
              <w:spacing w:after="0" w:line="259" w:lineRule="auto"/>
              <w:ind w:left="60" w:right="0" w:firstLine="0"/>
              <w:jc w:val="left"/>
            </w:pPr>
            <w:r w:rsidRPr="006D4C32">
              <w:t xml:space="preserve">5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Pr="006D4C32" w:rsidRDefault="006D4C32" w:rsidP="00F22BE3">
            <w:pPr>
              <w:spacing w:after="0" w:line="259" w:lineRule="auto"/>
              <w:ind w:left="2" w:right="0" w:firstLine="0"/>
              <w:jc w:val="left"/>
            </w:pPr>
            <w:r w:rsidRPr="006D4C32">
              <w:t>Российская электронная школа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E3" w:rsidRDefault="00F22BE3" w:rsidP="00F22BE3">
            <w:pPr>
              <w:spacing w:after="0" w:line="259" w:lineRule="auto"/>
              <w:ind w:right="61" w:firstLine="0"/>
              <w:jc w:val="center"/>
            </w:pPr>
          </w:p>
        </w:tc>
      </w:tr>
    </w:tbl>
    <w:p w:rsidR="008055EE" w:rsidRDefault="008055EE">
      <w:pPr>
        <w:spacing w:after="31" w:line="259" w:lineRule="auto"/>
        <w:ind w:right="0" w:firstLine="0"/>
        <w:jc w:val="left"/>
      </w:pPr>
    </w:p>
    <w:p w:rsidR="0066148F" w:rsidRDefault="00F22BE3">
      <w:pPr>
        <w:spacing w:after="0" w:line="259" w:lineRule="auto"/>
        <w:ind w:left="420" w:right="416" w:hanging="10"/>
        <w:jc w:val="center"/>
      </w:pPr>
      <w:r>
        <w:rPr>
          <w:b/>
        </w:rPr>
        <w:t>9.</w:t>
      </w:r>
      <w:r w:rsidR="003345F6">
        <w:rPr>
          <w:b/>
        </w:rPr>
        <w:t>Повышение квалификации сотрудников Центра «Точка роста»</w:t>
      </w:r>
    </w:p>
    <w:p w:rsidR="0066148F" w:rsidRDefault="0066148F">
      <w:pPr>
        <w:spacing w:after="0" w:line="259" w:lineRule="auto"/>
        <w:ind w:right="0" w:firstLine="0"/>
        <w:jc w:val="left"/>
      </w:pPr>
    </w:p>
    <w:tbl>
      <w:tblPr>
        <w:tblStyle w:val="TableGrid"/>
        <w:tblW w:w="10567" w:type="dxa"/>
        <w:tblInd w:w="-106" w:type="dxa"/>
        <w:tblCellMar>
          <w:top w:w="53" w:type="dxa"/>
          <w:left w:w="106" w:type="dxa"/>
          <w:right w:w="50" w:type="dxa"/>
        </w:tblCellMar>
        <w:tblLook w:val="04A0"/>
      </w:tblPr>
      <w:tblGrid>
        <w:gridCol w:w="1080"/>
        <w:gridCol w:w="4508"/>
        <w:gridCol w:w="1080"/>
        <w:gridCol w:w="1447"/>
        <w:gridCol w:w="2452"/>
      </w:tblGrid>
      <w:tr w:rsidR="0066148F" w:rsidTr="004A5BBB">
        <w:trPr>
          <w:trHeight w:val="5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6148F" w:rsidRDefault="003345F6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left="813" w:right="811" w:firstLine="0"/>
              <w:jc w:val="center"/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left="22" w:right="0" w:firstLine="343"/>
              <w:jc w:val="left"/>
            </w:pPr>
            <w:r>
              <w:rPr>
                <w:b/>
              </w:rPr>
              <w:t xml:space="preserve">Кол-во  сотрудников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6148F" w:rsidRDefault="003345F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Подтверждающий документ </w:t>
            </w:r>
          </w:p>
        </w:tc>
      </w:tr>
      <w:tr w:rsidR="00474D7C" w:rsidRPr="00474D7C" w:rsidTr="004A5BBB">
        <w:trPr>
          <w:trHeight w:val="83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3345F6" w:rsidP="00474D7C">
            <w:pPr>
              <w:ind w:left="698" w:firstLine="0"/>
            </w:pPr>
            <w:r w:rsidRPr="00B2169D">
              <w:t xml:space="preserve">1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976CFE" w:rsidP="00474D7C">
            <w:pPr>
              <w:ind w:left="698" w:firstLine="0"/>
            </w:pPr>
            <w:r w:rsidRPr="00B2169D">
              <w:t>1</w:t>
            </w:r>
            <w:r w:rsidR="003345F6" w:rsidRPr="00B2169D">
              <w:t xml:space="preserve">-й Всероссийский форум руководителей и педагогов центров «Точка роста».  </w:t>
            </w:r>
            <w:r w:rsidRPr="00B2169D">
              <w:t>«Национальный проект «Образование»: сообщество, команда, результат».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976CFE" w:rsidP="00474D7C">
            <w:pPr>
              <w:ind w:left="698" w:firstLine="0"/>
            </w:pPr>
            <w:r w:rsidRPr="00B2169D">
              <w:t>36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976CFE" w:rsidP="00474D7C">
            <w:pPr>
              <w:ind w:left="698" w:firstLine="0"/>
            </w:pPr>
            <w:r w:rsidRPr="00B2169D">
              <w:t>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B2169D" w:rsidRDefault="003345F6" w:rsidP="00474D7C">
            <w:pPr>
              <w:ind w:left="698" w:firstLine="0"/>
            </w:pPr>
            <w:r w:rsidRPr="00B2169D">
              <w:t xml:space="preserve">сертификат </w:t>
            </w:r>
          </w:p>
        </w:tc>
      </w:tr>
      <w:tr w:rsidR="00474D7C" w:rsidRPr="00474D7C" w:rsidTr="004A5BBB">
        <w:trPr>
          <w:trHeight w:val="5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3345F6" w:rsidP="00474D7C">
            <w:pPr>
              <w:ind w:left="698" w:firstLine="0"/>
            </w:pPr>
            <w:r w:rsidRPr="00B2169D">
              <w:t xml:space="preserve">2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F" w:rsidRPr="00B2169D" w:rsidRDefault="003345F6" w:rsidP="00474D7C">
            <w:pPr>
              <w:ind w:left="698" w:firstLine="0"/>
            </w:pPr>
            <w:r w:rsidRPr="00B2169D">
              <w:t xml:space="preserve">Гибкие компетенции в проектной деятельности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976CFE" w:rsidP="00474D7C">
            <w:pPr>
              <w:ind w:left="698" w:firstLine="0"/>
            </w:pPr>
            <w:r w:rsidRPr="00B2169D">
              <w:t>36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48F" w:rsidRPr="00B2169D" w:rsidRDefault="00976CFE" w:rsidP="00474D7C">
            <w:pPr>
              <w:ind w:left="698" w:firstLine="0"/>
            </w:pPr>
            <w:r w:rsidRPr="00B2169D">
              <w:t>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CFE" w:rsidRPr="00B2169D" w:rsidRDefault="00976CFE" w:rsidP="00474D7C">
            <w:pPr>
              <w:ind w:left="698" w:firstLine="0"/>
            </w:pPr>
            <w:r w:rsidRPr="00B2169D">
              <w:t>Удостоверения</w:t>
            </w:r>
            <w:r w:rsidR="009B22B6" w:rsidRPr="00B2169D">
              <w:t>:</w:t>
            </w:r>
            <w:r w:rsidRPr="00B2169D">
              <w:t xml:space="preserve"> №340000012221; </w:t>
            </w:r>
            <w:r w:rsidR="009B22B6" w:rsidRPr="00B2169D">
              <w:t>№</w:t>
            </w:r>
            <w:r w:rsidRPr="00B2169D">
              <w:t xml:space="preserve">340000012567; </w:t>
            </w:r>
            <w:r w:rsidR="009B22B6" w:rsidRPr="00B2169D">
              <w:t>№</w:t>
            </w:r>
            <w:r w:rsidRPr="00B2169D">
              <w:t xml:space="preserve">340000012606; </w:t>
            </w:r>
            <w:r w:rsidR="009B22B6" w:rsidRPr="00B2169D">
              <w:t>№</w:t>
            </w:r>
            <w:r w:rsidRPr="00B2169D">
              <w:t xml:space="preserve">340000012087; </w:t>
            </w:r>
            <w:r w:rsidR="009B22B6" w:rsidRPr="00B2169D">
              <w:t>№</w:t>
            </w:r>
            <w:r w:rsidRPr="00B2169D">
              <w:t>34000012333</w:t>
            </w:r>
            <w:r w:rsidR="009B22B6" w:rsidRPr="00B2169D">
              <w:t xml:space="preserve">. </w:t>
            </w:r>
          </w:p>
          <w:p w:rsidR="0066148F" w:rsidRPr="00B2169D" w:rsidRDefault="003345F6" w:rsidP="00474D7C">
            <w:pPr>
              <w:ind w:left="698" w:firstLine="0"/>
            </w:pPr>
            <w:r w:rsidRPr="00B2169D">
              <w:t xml:space="preserve">сертификат </w:t>
            </w:r>
          </w:p>
        </w:tc>
      </w:tr>
      <w:tr w:rsidR="00474D7C" w:rsidRPr="00474D7C" w:rsidTr="004A5BBB">
        <w:trPr>
          <w:trHeight w:val="5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DE7B4A" w:rsidP="00474D7C">
            <w:pPr>
              <w:ind w:left="698" w:firstLine="0"/>
            </w:pPr>
            <w:r w:rsidRPr="00B2169D"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2-й Всероссийский форум руководителей и педагогов центров «Точка роста».  «Вектор трансформации </w:t>
            </w:r>
            <w:proofErr w:type="spellStart"/>
            <w:r w:rsidRPr="00B2169D">
              <w:t>образовния</w:t>
            </w:r>
            <w:proofErr w:type="spellEnd"/>
            <w:r w:rsidRPr="00B2169D">
              <w:t xml:space="preserve"> общеобразовательных организаций сельских территорий и малых городов».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>16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471FAC" w:rsidP="00474D7C">
            <w:pPr>
              <w:ind w:left="698" w:firstLine="0"/>
            </w:pPr>
            <w:r w:rsidRPr="00B2169D">
              <w:t>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Сертификат </w:t>
            </w:r>
          </w:p>
        </w:tc>
      </w:tr>
      <w:tr w:rsidR="00474D7C" w:rsidRPr="00474D7C" w:rsidTr="004A5BBB">
        <w:trPr>
          <w:trHeight w:val="5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DE7B4A" w:rsidP="00474D7C">
            <w:pPr>
              <w:ind w:left="698" w:firstLine="0"/>
            </w:pPr>
            <w:r w:rsidRPr="00B2169D"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>Семинар «</w:t>
            </w:r>
            <w:proofErr w:type="spellStart"/>
            <w:r w:rsidRPr="00B2169D">
              <w:t>Профориентацонныйигропрактикум</w:t>
            </w:r>
            <w:proofErr w:type="spellEnd"/>
            <w:r w:rsidRPr="00B2169D"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>16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>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Сертификат </w:t>
            </w:r>
          </w:p>
        </w:tc>
      </w:tr>
      <w:tr w:rsidR="00474D7C" w:rsidRPr="00474D7C" w:rsidTr="004A5BBB">
        <w:trPr>
          <w:trHeight w:val="5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DE7B4A" w:rsidP="00474D7C">
            <w:pPr>
              <w:ind w:left="698" w:firstLine="0"/>
            </w:pPr>
            <w:r w:rsidRPr="00B2169D">
              <w:t>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Семинар –практикум «Юный </w:t>
            </w:r>
            <w:proofErr w:type="spellStart"/>
            <w:r w:rsidRPr="00B2169D">
              <w:t>робототехник</w:t>
            </w:r>
            <w:proofErr w:type="spellEnd"/>
            <w:r w:rsidRPr="00B2169D"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>36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>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Сертификат </w:t>
            </w:r>
          </w:p>
        </w:tc>
      </w:tr>
      <w:tr w:rsidR="00474D7C" w:rsidRPr="00474D7C" w:rsidTr="004A5BBB">
        <w:trPr>
          <w:trHeight w:val="1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DE7B4A" w:rsidP="00474D7C">
            <w:pPr>
              <w:ind w:left="698" w:firstLine="0"/>
            </w:pPr>
            <w:r w:rsidRPr="00B2169D">
              <w:t>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Современные проектные методы развития высокотехнологичных предметных навыков обучающихся предметной области "Технология", ФГАУ "Фонд новых форм развития образования».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471FAC" w:rsidP="00474D7C">
            <w:pPr>
              <w:ind w:left="698" w:firstLine="0"/>
            </w:pPr>
            <w:r w:rsidRPr="00B2169D">
              <w:t>36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1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471FAC" w:rsidP="00474D7C">
            <w:pPr>
              <w:ind w:left="698" w:firstLine="0"/>
            </w:pPr>
            <w:r w:rsidRPr="00B2169D">
              <w:t xml:space="preserve">Удостоверение № 770300002851 от 9 </w:t>
            </w:r>
            <w:r w:rsidR="009B22B6" w:rsidRPr="00B2169D">
              <w:t xml:space="preserve">августа 2020 г </w:t>
            </w:r>
          </w:p>
        </w:tc>
      </w:tr>
      <w:tr w:rsidR="00474D7C" w:rsidRPr="00474D7C" w:rsidTr="004A5BBB">
        <w:trPr>
          <w:trHeight w:val="1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DE7B4A" w:rsidP="00474D7C">
            <w:pPr>
              <w:ind w:left="698" w:firstLine="0"/>
            </w:pPr>
            <w:r w:rsidRPr="00B2169D">
              <w:t>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B6" w:rsidRPr="00B2169D" w:rsidRDefault="009B22B6" w:rsidP="00474D7C">
            <w:pPr>
              <w:ind w:left="698" w:firstLine="0"/>
            </w:pPr>
            <w:r w:rsidRPr="00B2169D">
              <w:t>Современные технологии развития высокотехнологических предметных навыков обучающихся в предметной области «Информатика»</w:t>
            </w:r>
            <w:proofErr w:type="gramStart"/>
            <w:r w:rsidRPr="00B2169D">
              <w:t xml:space="preserve"> ,</w:t>
            </w:r>
            <w:proofErr w:type="gramEnd"/>
            <w:r w:rsidRPr="00B2169D">
              <w:t xml:space="preserve"> ФГАУ "Фонд новых форм развития образования».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36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471FAC" w:rsidP="00474D7C">
            <w:pPr>
              <w:ind w:left="698" w:firstLine="0"/>
            </w:pPr>
            <w:r w:rsidRPr="00B2169D">
              <w:t xml:space="preserve">            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сертификат </w:t>
            </w:r>
          </w:p>
        </w:tc>
      </w:tr>
      <w:tr w:rsidR="00474D7C" w:rsidRPr="00474D7C" w:rsidTr="004A5BBB">
        <w:trPr>
          <w:trHeight w:val="1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DE7B4A" w:rsidP="00DE7B4A">
            <w:r w:rsidRPr="00B2169D">
              <w:t>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B6" w:rsidRPr="00B2169D" w:rsidRDefault="00471FAC" w:rsidP="00474D7C">
            <w:pPr>
              <w:ind w:left="698" w:firstLine="0"/>
            </w:pPr>
            <w:r w:rsidRPr="00B2169D">
              <w:t xml:space="preserve">Курсы повышения  квалификации, </w:t>
            </w:r>
            <w:proofErr w:type="spellStart"/>
            <w:r w:rsidRPr="00B2169D">
              <w:t>Стерлитамакский</w:t>
            </w:r>
            <w:proofErr w:type="spellEnd"/>
            <w:r w:rsidRPr="00B2169D">
              <w:t xml:space="preserve">  филиал ФГБУ ВО «БГУ» по программе «Методика преподавания курсов «Шахматы» и  «Шашки» в общеобразовательных организациях  и организациях дополнительного образования»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471FAC" w:rsidP="00474D7C">
            <w:pPr>
              <w:ind w:left="698" w:firstLine="0"/>
            </w:pPr>
            <w:r w:rsidRPr="00B2169D">
              <w:t>72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9B22B6" w:rsidP="00474D7C">
            <w:pPr>
              <w:ind w:left="698" w:firstLine="0"/>
            </w:pPr>
            <w:r w:rsidRPr="00B2169D">
              <w:t xml:space="preserve">1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B6" w:rsidRPr="00B2169D" w:rsidRDefault="00CE6B82" w:rsidP="00474D7C">
            <w:pPr>
              <w:ind w:left="698" w:firstLine="0"/>
            </w:pPr>
            <w:r w:rsidRPr="00B2169D">
              <w:t>Удостоверение №2019 1987</w:t>
            </w:r>
          </w:p>
        </w:tc>
      </w:tr>
    </w:tbl>
    <w:p w:rsidR="006A2453" w:rsidRPr="00474D7C" w:rsidRDefault="006A2453" w:rsidP="00474D7C">
      <w:pPr>
        <w:ind w:left="698" w:firstLine="0"/>
      </w:pPr>
    </w:p>
    <w:p w:rsidR="0066148F" w:rsidRPr="00474D7C" w:rsidRDefault="0066148F" w:rsidP="00474D7C">
      <w:pPr>
        <w:ind w:left="698" w:firstLine="0"/>
      </w:pPr>
    </w:p>
    <w:p w:rsidR="0066148F" w:rsidRPr="00474D7C" w:rsidRDefault="0066148F" w:rsidP="00474D7C">
      <w:pPr>
        <w:ind w:left="698" w:firstLine="0"/>
      </w:pPr>
    </w:p>
    <w:p w:rsidR="0066148F" w:rsidRPr="00474D7C" w:rsidRDefault="004A5BBB" w:rsidP="00474D7C">
      <w:pPr>
        <w:ind w:left="698" w:firstLine="0"/>
      </w:pPr>
      <w:r>
        <w:rPr>
          <w:noProof/>
        </w:rPr>
        <w:drawing>
          <wp:inline distT="0" distB="0" distL="0" distR="0">
            <wp:extent cx="6322219" cy="8429625"/>
            <wp:effectExtent l="19050" t="0" r="2381" b="0"/>
            <wp:docPr id="1" name="Рисунок 1" descr="E:\ТОЧКА РОСТА\на сайт 2\GGcQ_Hyp2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ЧКА РОСТА\на сайт 2\GGcQ_Hyp2Q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852" cy="843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8F" w:rsidRPr="00474D7C" w:rsidRDefault="0066148F" w:rsidP="00474D7C">
      <w:pPr>
        <w:ind w:left="698" w:firstLine="0"/>
      </w:pPr>
    </w:p>
    <w:sectPr w:rsidR="0066148F" w:rsidRPr="00474D7C" w:rsidSect="00E33A9D">
      <w:pgSz w:w="11906" w:h="16838"/>
      <w:pgMar w:top="710" w:right="565" w:bottom="651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3E91"/>
    <w:multiLevelType w:val="hybridMultilevel"/>
    <w:tmpl w:val="2458C308"/>
    <w:lvl w:ilvl="0" w:tplc="83E8EC9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4A642B18"/>
    <w:multiLevelType w:val="hybridMultilevel"/>
    <w:tmpl w:val="F5CAF48C"/>
    <w:lvl w:ilvl="0" w:tplc="50B48A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2E3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5272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60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2D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680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E0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29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C3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FD607F"/>
    <w:multiLevelType w:val="hybridMultilevel"/>
    <w:tmpl w:val="5DD2A754"/>
    <w:lvl w:ilvl="0" w:tplc="C1F0B2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6AF62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8A2D4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C355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A3930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88B70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C64D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CF954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A75DA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3E580E"/>
    <w:multiLevelType w:val="hybridMultilevel"/>
    <w:tmpl w:val="A79CA876"/>
    <w:lvl w:ilvl="0" w:tplc="5BDA0D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45DB0">
      <w:start w:val="1"/>
      <w:numFmt w:val="decimal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C90A2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FEFE10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635C4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8D036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AED04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27248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0F474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175774"/>
    <w:multiLevelType w:val="hybridMultilevel"/>
    <w:tmpl w:val="384C3FEC"/>
    <w:lvl w:ilvl="0" w:tplc="8176FE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48F"/>
    <w:rsid w:val="00134DF2"/>
    <w:rsid w:val="003345F6"/>
    <w:rsid w:val="003953BF"/>
    <w:rsid w:val="00471FAC"/>
    <w:rsid w:val="00474D7C"/>
    <w:rsid w:val="004A5BBB"/>
    <w:rsid w:val="0066148F"/>
    <w:rsid w:val="006A2453"/>
    <w:rsid w:val="006C0A50"/>
    <w:rsid w:val="006D4C32"/>
    <w:rsid w:val="007D0957"/>
    <w:rsid w:val="008055EE"/>
    <w:rsid w:val="00897C9B"/>
    <w:rsid w:val="00976CFE"/>
    <w:rsid w:val="009A36B0"/>
    <w:rsid w:val="009B22B6"/>
    <w:rsid w:val="00A1062F"/>
    <w:rsid w:val="00A13654"/>
    <w:rsid w:val="00A62C91"/>
    <w:rsid w:val="00A91FCE"/>
    <w:rsid w:val="00A92042"/>
    <w:rsid w:val="00B2169D"/>
    <w:rsid w:val="00CA04B8"/>
    <w:rsid w:val="00CC2198"/>
    <w:rsid w:val="00CE6B82"/>
    <w:rsid w:val="00D4091D"/>
    <w:rsid w:val="00DB281D"/>
    <w:rsid w:val="00DE7B4A"/>
    <w:rsid w:val="00E33A9D"/>
    <w:rsid w:val="00F22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9D"/>
    <w:pPr>
      <w:spacing w:after="5" w:line="26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3A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97C9B"/>
    <w:pPr>
      <w:ind w:left="720"/>
      <w:contextualSpacing/>
    </w:pPr>
  </w:style>
  <w:style w:type="table" w:styleId="a4">
    <w:name w:val="Table Grid"/>
    <w:basedOn w:val="a1"/>
    <w:uiPriority w:val="39"/>
    <w:rsid w:val="00A92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BB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СОШ№1</dc:creator>
  <cp:lastModifiedBy>Admin</cp:lastModifiedBy>
  <cp:revision>8</cp:revision>
  <cp:lastPrinted>2021-12-23T10:14:00Z</cp:lastPrinted>
  <dcterms:created xsi:type="dcterms:W3CDTF">2021-12-22T16:23:00Z</dcterms:created>
  <dcterms:modified xsi:type="dcterms:W3CDTF">2022-02-01T15:03:00Z</dcterms:modified>
</cp:coreProperties>
</file>